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45" w:rsidRPr="008D6445" w:rsidRDefault="008D6445" w:rsidP="008D644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32"/>
          <w:szCs w:val="24"/>
          <w:lang w:val="ru-RU"/>
        </w:rPr>
      </w:pP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Муниципальное</w:t>
      </w:r>
      <w:r w:rsidRPr="008D6445">
        <w:rPr>
          <w:rFonts w:hAnsi="Times New Roman" w:cs="Times New Roman"/>
          <w:b/>
          <w:color w:val="000000"/>
          <w:sz w:val="32"/>
          <w:szCs w:val="24"/>
        </w:rPr>
        <w:t> </w:t>
      </w: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бюджетное</w:t>
      </w:r>
      <w:r w:rsidRPr="008D6445">
        <w:rPr>
          <w:rFonts w:hAnsi="Times New Roman" w:cs="Times New Roman"/>
          <w:b/>
          <w:color w:val="000000"/>
          <w:sz w:val="32"/>
          <w:szCs w:val="24"/>
        </w:rPr>
        <w:t> </w:t>
      </w: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общеобразовательное</w:t>
      </w:r>
      <w:r w:rsidRPr="008D6445">
        <w:rPr>
          <w:rFonts w:hAnsi="Times New Roman" w:cs="Times New Roman"/>
          <w:b/>
          <w:color w:val="000000"/>
          <w:sz w:val="32"/>
          <w:szCs w:val="24"/>
        </w:rPr>
        <w:t> </w:t>
      </w: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учреждение</w:t>
      </w:r>
      <w:r w:rsidRPr="008D6445">
        <w:rPr>
          <w:rFonts w:hAnsi="Times New Roman" w:cs="Times New Roman"/>
          <w:b/>
          <w:color w:val="000000"/>
          <w:sz w:val="32"/>
          <w:szCs w:val="24"/>
        </w:rPr>
        <w:t> </w:t>
      </w:r>
    </w:p>
    <w:p w:rsidR="00B657C8" w:rsidRPr="008D6445" w:rsidRDefault="00D41356" w:rsidP="008D644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32"/>
          <w:szCs w:val="24"/>
          <w:lang w:val="ru-RU"/>
        </w:rPr>
      </w:pPr>
      <w:r>
        <w:rPr>
          <w:rFonts w:hAnsi="Times New Roman" w:cs="Times New Roman"/>
          <w:b/>
          <w:color w:val="000000"/>
          <w:sz w:val="32"/>
          <w:szCs w:val="24"/>
          <w:lang w:val="ru-RU"/>
        </w:rPr>
        <w:t>«</w:t>
      </w:r>
      <w:proofErr w:type="spellStart"/>
      <w:r w:rsidRPr="00D41356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Цолодинская</w:t>
      </w:r>
      <w:proofErr w:type="spellEnd"/>
      <w:r>
        <w:rPr>
          <w:rFonts w:hAnsi="Times New Roman" w:cs="Times New Roman"/>
          <w:b/>
          <w:color w:val="000000"/>
          <w:sz w:val="32"/>
          <w:szCs w:val="24"/>
          <w:lang w:val="ru-RU"/>
        </w:rPr>
        <w:t xml:space="preserve"> с</w:t>
      </w:r>
      <w:r w:rsidR="008D6445"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редняя общеобразовательная школа »</w:t>
      </w:r>
      <w:r w:rsidR="008D6445" w:rsidRPr="008D6445">
        <w:rPr>
          <w:b/>
          <w:sz w:val="28"/>
          <w:lang w:val="ru-RU"/>
        </w:rPr>
        <w:br/>
      </w:r>
    </w:p>
    <w:tbl>
      <w:tblPr>
        <w:tblW w:w="12686" w:type="dxa"/>
        <w:tblInd w:w="-91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22"/>
        <w:gridCol w:w="6164"/>
      </w:tblGrid>
      <w:tr w:rsidR="00B657C8" w:rsidRPr="008D6445" w:rsidTr="00D41356">
        <w:tc>
          <w:tcPr>
            <w:tcW w:w="6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413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D413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Цолодинская</w:t>
            </w:r>
            <w:proofErr w:type="spellEnd"/>
            <w:r w:rsidR="00D413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»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CD1D13" w:rsidRDefault="008D6445" w:rsidP="008D644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CD1D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 февраля</w:t>
            </w:r>
            <w:proofErr w:type="gramEnd"/>
          </w:p>
          <w:p w:rsidR="00B657C8" w:rsidRPr="008D6445" w:rsidRDefault="00D41356" w:rsidP="008D644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  <w:r w:rsidR="008D6445"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1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D413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Цолодинская</w:t>
            </w:r>
            <w:proofErr w:type="spellEnd"/>
            <w:r w:rsidR="00D413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»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D413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Насухов</w:t>
            </w:r>
            <w:proofErr w:type="spellEnd"/>
            <w:r w:rsidR="00D413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8D6445" w:rsidRDefault="008D6445" w:rsidP="00D41356">
            <w:pPr>
              <w:spacing w:before="0" w:beforeAutospacing="0" w:after="0" w:afterAutospacing="0"/>
              <w:ind w:left="986" w:hanging="98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="00CD1D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413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B657C8" w:rsidRPr="008D6445" w:rsidRDefault="00B657C8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8D6445" w:rsidRDefault="008D6445" w:rsidP="008D6445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  <w:r w:rsidRPr="00A65EC5">
        <w:rPr>
          <w:rFonts w:ascii="Bookman Old Style" w:hAnsi="Bookman Old Style"/>
          <w:b/>
          <w:sz w:val="28"/>
          <w:lang w:val="ru-RU"/>
        </w:rPr>
        <w:t xml:space="preserve">Отчет о результатах </w:t>
      </w:r>
      <w:proofErr w:type="spellStart"/>
      <w:r w:rsidRPr="00A65EC5">
        <w:rPr>
          <w:rFonts w:ascii="Bookman Old Style" w:hAnsi="Bookman Old Style"/>
          <w:b/>
          <w:sz w:val="28"/>
          <w:lang w:val="ru-RU"/>
        </w:rPr>
        <w:t>самообследования</w:t>
      </w:r>
      <w:proofErr w:type="spellEnd"/>
      <w:r w:rsidRPr="00A65EC5">
        <w:rPr>
          <w:rFonts w:ascii="Bookman Old Style" w:hAnsi="Bookman Old Style"/>
          <w:b/>
          <w:sz w:val="28"/>
          <w:lang w:val="ru-RU"/>
        </w:rPr>
        <w:br/>
        <w:t>Муниципального</w:t>
      </w:r>
      <w:r w:rsidRPr="008D6445">
        <w:rPr>
          <w:rFonts w:ascii="Bookman Old Style" w:hAnsi="Bookman Old Style"/>
          <w:b/>
          <w:sz w:val="28"/>
        </w:rPr>
        <w:t> </w:t>
      </w:r>
      <w:r w:rsidRPr="00A65EC5">
        <w:rPr>
          <w:rFonts w:ascii="Bookman Old Style" w:hAnsi="Bookman Old Style"/>
          <w:b/>
          <w:sz w:val="28"/>
          <w:lang w:val="ru-RU"/>
        </w:rPr>
        <w:t>бюджетного</w:t>
      </w:r>
      <w:r w:rsidRPr="008D6445">
        <w:rPr>
          <w:rFonts w:ascii="Bookman Old Style" w:hAnsi="Bookman Old Style"/>
          <w:b/>
          <w:sz w:val="28"/>
        </w:rPr>
        <w:t> </w:t>
      </w:r>
      <w:r w:rsidRPr="00A65EC5">
        <w:rPr>
          <w:rFonts w:ascii="Bookman Old Style" w:hAnsi="Bookman Old Style"/>
          <w:b/>
          <w:sz w:val="28"/>
          <w:lang w:val="ru-RU"/>
        </w:rPr>
        <w:t>общеобразовательного</w:t>
      </w:r>
      <w:r w:rsidRPr="008D6445">
        <w:rPr>
          <w:rFonts w:ascii="Bookman Old Style" w:hAnsi="Bookman Old Style"/>
          <w:b/>
          <w:sz w:val="28"/>
        </w:rPr>
        <w:t> </w:t>
      </w:r>
    </w:p>
    <w:p w:rsidR="00B657C8" w:rsidRPr="008D6445" w:rsidRDefault="008D6445" w:rsidP="008D6445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  <w:r w:rsidRPr="008D6445">
        <w:rPr>
          <w:rFonts w:ascii="Bookman Old Style" w:hAnsi="Bookman Old Style"/>
          <w:b/>
          <w:sz w:val="28"/>
          <w:lang w:val="ru-RU"/>
        </w:rPr>
        <w:t>учреждения</w:t>
      </w:r>
      <w:r w:rsidRPr="008D6445">
        <w:rPr>
          <w:rFonts w:ascii="Bookman Old Style" w:hAnsi="Bookman Old Style"/>
          <w:b/>
          <w:sz w:val="28"/>
          <w:lang w:val="ru-RU"/>
        </w:rPr>
        <w:br/>
        <w:t>«</w:t>
      </w:r>
      <w:proofErr w:type="spellStart"/>
      <w:r w:rsidR="00D41356" w:rsidRPr="00D41356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Цолодинская</w:t>
      </w:r>
      <w:proofErr w:type="spellEnd"/>
      <w:r w:rsidR="00D41356" w:rsidRPr="008D6445">
        <w:rPr>
          <w:rFonts w:ascii="Bookman Old Style" w:hAnsi="Bookman Old Style"/>
          <w:b/>
          <w:sz w:val="28"/>
          <w:lang w:val="ru-RU"/>
        </w:rPr>
        <w:t xml:space="preserve"> </w:t>
      </w:r>
      <w:r w:rsidR="00D41356">
        <w:rPr>
          <w:rFonts w:ascii="Bookman Old Style" w:hAnsi="Bookman Old Style"/>
          <w:b/>
          <w:sz w:val="28"/>
          <w:lang w:val="ru-RU"/>
        </w:rPr>
        <w:t>с</w:t>
      </w:r>
      <w:r w:rsidRPr="008D6445">
        <w:rPr>
          <w:rFonts w:ascii="Bookman Old Style" w:hAnsi="Bookman Old Style"/>
          <w:b/>
          <w:sz w:val="28"/>
          <w:lang w:val="ru-RU"/>
        </w:rPr>
        <w:t>редняя общеобра</w:t>
      </w:r>
      <w:r w:rsidR="00D41356">
        <w:rPr>
          <w:rFonts w:ascii="Bookman Old Style" w:hAnsi="Bookman Old Style"/>
          <w:b/>
          <w:sz w:val="28"/>
          <w:lang w:val="ru-RU"/>
        </w:rPr>
        <w:t>зовательная школа»  за   2021</w:t>
      </w:r>
      <w:r w:rsidRPr="008D6445">
        <w:rPr>
          <w:rFonts w:ascii="Bookman Old Style" w:hAnsi="Bookman Old Style"/>
          <w:b/>
          <w:sz w:val="28"/>
          <w:lang w:val="ru-RU"/>
        </w:rPr>
        <w:t>год</w:t>
      </w:r>
    </w:p>
    <w:p w:rsidR="00EE4B2E" w:rsidRDefault="00EE4B2E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bCs/>
          <w:color w:val="000000"/>
          <w:sz w:val="28"/>
          <w:szCs w:val="24"/>
          <w:lang w:val="ru-RU"/>
        </w:rPr>
      </w:pPr>
    </w:p>
    <w:p w:rsidR="00B657C8" w:rsidRPr="008D6445" w:rsidRDefault="008D6445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0000"/>
          <w:sz w:val="28"/>
          <w:szCs w:val="24"/>
          <w:lang w:val="ru-RU"/>
        </w:rPr>
      </w:pPr>
      <w:r w:rsidRPr="008D6445">
        <w:rPr>
          <w:rFonts w:ascii="Bookman Old Style" w:hAnsi="Bookman Old Style" w:cs="Times New Roman"/>
          <w:b/>
          <w:bCs/>
          <w:color w:val="000000"/>
          <w:sz w:val="28"/>
          <w:szCs w:val="24"/>
          <w:lang w:val="ru-RU"/>
        </w:rPr>
        <w:t>Аналитическая часть</w:t>
      </w:r>
    </w:p>
    <w:p w:rsidR="00B657C8" w:rsidRPr="00CD1D13" w:rsidRDefault="008D6445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2060"/>
          <w:sz w:val="28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I</w:t>
      </w:r>
      <w:r w:rsidRPr="00CD1D13">
        <w:rPr>
          <w:rFonts w:ascii="Bookman Old Style" w:hAnsi="Bookman Old Style" w:cs="Times New Roman"/>
          <w:b/>
          <w:bCs/>
          <w:color w:val="C00000"/>
          <w:sz w:val="28"/>
          <w:szCs w:val="24"/>
          <w:lang w:val="ru-RU"/>
        </w:rPr>
        <w:t>. Общие сведения об образовательной организации</w:t>
      </w:r>
    </w:p>
    <w:tbl>
      <w:tblPr>
        <w:tblW w:w="11199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36"/>
        <w:gridCol w:w="8363"/>
      </w:tblGrid>
      <w:tr w:rsidR="00B657C8" w:rsidRPr="00D41356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8D6445" w:rsidP="008D6445">
            <w:pPr>
              <w:rPr>
                <w:rFonts w:ascii="Bookman Old Style" w:hAnsi="Bookman Old Style"/>
                <w:b/>
              </w:rPr>
            </w:pPr>
            <w:proofErr w:type="spellStart"/>
            <w:r w:rsidRPr="008D6445">
              <w:rPr>
                <w:rFonts w:ascii="Bookman Old Style" w:hAnsi="Bookman Old Style"/>
                <w:b/>
                <w:sz w:val="24"/>
              </w:rPr>
              <w:t>Наименование</w:t>
            </w:r>
            <w:proofErr w:type="spellEnd"/>
            <w:r w:rsidRPr="008D6445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6445">
              <w:rPr>
                <w:rFonts w:ascii="Bookman Old Style" w:hAnsi="Bookman Old Style"/>
                <w:b/>
                <w:sz w:val="24"/>
              </w:rPr>
              <w:t>образовательной</w:t>
            </w:r>
            <w:proofErr w:type="spellEnd"/>
            <w:r w:rsidRPr="008D6445">
              <w:rPr>
                <w:rFonts w:ascii="Bookman Old Style" w:hAnsi="Bookman Old Style"/>
                <w:b/>
                <w:sz w:val="24"/>
                <w:lang w:val="ru-RU"/>
              </w:rPr>
              <w:t xml:space="preserve"> </w:t>
            </w:r>
            <w:proofErr w:type="spellStart"/>
            <w:r w:rsidRPr="008D6445">
              <w:rPr>
                <w:rFonts w:ascii="Bookman Old Style" w:hAnsi="Bookman Old Style"/>
                <w:b/>
                <w:sz w:val="24"/>
              </w:rPr>
              <w:t>организации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8D6445" w:rsidRDefault="008D6445">
            <w:pPr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</w:pP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Муниципальное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</w:rPr>
              <w:t> 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бюджетное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</w:rPr>
              <w:t> 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общеобразовательное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</w:rPr>
              <w:t> 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учреждение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</w:rPr>
              <w:t> </w:t>
            </w:r>
          </w:p>
          <w:p w:rsidR="008D6445" w:rsidRPr="008D6445" w:rsidRDefault="008D6445">
            <w:pPr>
              <w:rPr>
                <w:rFonts w:ascii="Bookman Old Style" w:hAnsi="Bookman Old Style"/>
                <w:b/>
                <w:sz w:val="28"/>
                <w:lang w:val="ru-RU"/>
              </w:rPr>
            </w:pPr>
            <w:r w:rsidRPr="008D6445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D41356" w:rsidRPr="00D41356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Цолодинская</w:t>
            </w:r>
            <w:proofErr w:type="spellEnd"/>
            <w:r w:rsidR="00D41356" w:rsidRPr="00D41356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 xml:space="preserve"> с</w:t>
            </w:r>
            <w:r w:rsidRPr="00D41356">
              <w:rPr>
                <w:rFonts w:ascii="Bookman Old Style" w:hAnsi="Bookman Old Style"/>
                <w:b/>
                <w:sz w:val="28"/>
                <w:lang w:val="ru-RU"/>
              </w:rPr>
              <w:t>редняя</w:t>
            </w:r>
            <w:r w:rsidRPr="008D6445">
              <w:rPr>
                <w:rFonts w:ascii="Bookman Old Style" w:hAnsi="Bookman Old Style"/>
                <w:b/>
                <w:sz w:val="28"/>
                <w:lang w:val="ru-RU"/>
              </w:rPr>
              <w:t xml:space="preserve"> общеобразовательная школа»</w:t>
            </w:r>
          </w:p>
          <w:p w:rsidR="00B657C8" w:rsidRPr="008D6445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ascii="Bookman Old Style" w:hAnsi="Bookman Old Style"/>
                <w:b/>
                <w:sz w:val="28"/>
                <w:lang w:val="ru-RU"/>
              </w:rPr>
              <w:t>(МБОУ «</w:t>
            </w:r>
            <w:proofErr w:type="spellStart"/>
            <w:r w:rsidR="00D41356" w:rsidRPr="00D41356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Цолодинская</w:t>
            </w:r>
            <w:proofErr w:type="spellEnd"/>
            <w:r w:rsidR="00D41356" w:rsidRPr="008D6445">
              <w:rPr>
                <w:rFonts w:ascii="Bookman Old Style" w:hAnsi="Bookman Old Style"/>
                <w:b/>
                <w:sz w:val="28"/>
                <w:lang w:val="ru-RU"/>
              </w:rPr>
              <w:t xml:space="preserve"> </w:t>
            </w:r>
            <w:r w:rsidR="00D41356">
              <w:rPr>
                <w:rFonts w:ascii="Bookman Old Style" w:hAnsi="Bookman Old Style"/>
                <w:b/>
                <w:sz w:val="28"/>
                <w:lang w:val="ru-RU"/>
              </w:rPr>
              <w:t xml:space="preserve">СОШ </w:t>
            </w:r>
            <w:r w:rsidRPr="008D6445">
              <w:rPr>
                <w:rFonts w:ascii="Bookman Old Style" w:hAnsi="Bookman Old Style"/>
                <w:b/>
                <w:sz w:val="28"/>
                <w:lang w:val="ru-RU"/>
              </w:rPr>
              <w:t xml:space="preserve">»)  </w:t>
            </w:r>
            <w:r w:rsidRPr="008D6445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57C8" w:rsidRPr="008D6445" w:rsidRDefault="00B657C8" w:rsidP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57C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D4135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Bookman Old Style" w:hAnsi="Bookman Old Style" w:cs="Times New Roman"/>
                <w:color w:val="000000"/>
                <w:sz w:val="28"/>
                <w:szCs w:val="24"/>
                <w:lang w:val="ru-RU"/>
              </w:rPr>
              <w:t>Насухов</w:t>
            </w:r>
            <w:proofErr w:type="spellEnd"/>
            <w:r>
              <w:rPr>
                <w:rFonts w:ascii="Bookman Old Style" w:hAnsi="Bookman Old Style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color w:val="000000"/>
                <w:sz w:val="28"/>
                <w:szCs w:val="24"/>
                <w:lang w:val="ru-RU"/>
              </w:rPr>
              <w:t>Алиасхаб</w:t>
            </w:r>
            <w:proofErr w:type="spellEnd"/>
            <w:r>
              <w:rPr>
                <w:rFonts w:ascii="Bookman Old Style" w:hAnsi="Bookman Old Style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color w:val="000000"/>
                <w:sz w:val="28"/>
                <w:szCs w:val="24"/>
                <w:lang w:val="ru-RU"/>
              </w:rPr>
              <w:t>Сайпулаевич</w:t>
            </w:r>
            <w:proofErr w:type="spellEnd"/>
          </w:p>
        </w:tc>
      </w:tr>
      <w:tr w:rsidR="00B657C8" w:rsidRPr="00D41356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D41356" w:rsidP="00D41356">
            <w:pPr>
              <w:pStyle w:val="a3"/>
              <w:spacing w:line="276" w:lineRule="auto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368997</w:t>
            </w:r>
            <w:r w:rsidR="008D6445"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, Республика </w:t>
            </w: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Дагестан,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Ахвахский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, с</w:t>
            </w:r>
            <w:r w:rsidR="008D6445"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Цолода</w:t>
            </w:r>
            <w:proofErr w:type="spellEnd"/>
            <w:r w:rsidR="008D6445"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, ул.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Цолодинская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8</w:t>
            </w:r>
            <w:r w:rsidR="008D6445"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>8</w:t>
            </w: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б.</w:t>
            </w:r>
          </w:p>
        </w:tc>
      </w:tr>
      <w:tr w:rsidR="00B657C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Телефон</w:t>
            </w:r>
            <w:proofErr w:type="spellEnd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D41356" w:rsidP="008D6445">
            <w:pPr>
              <w:pStyle w:val="a5"/>
              <w:ind w:left="0" w:firstLine="0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/>
                <w:w w:val="90"/>
                <w:sz w:val="28"/>
                <w:u w:val="single" w:color="000000"/>
                <w:lang w:val="ru-RU"/>
              </w:rPr>
              <w:t>89285359477</w:t>
            </w:r>
          </w:p>
        </w:tc>
      </w:tr>
      <w:tr w:rsidR="00B657C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D41356" w:rsidRDefault="00D41356" w:rsidP="008D6445">
            <w:pPr>
              <w:rPr>
                <w:rFonts w:ascii="Bookman Old Style" w:hAnsi="Bookman Old Style" w:cs="Times New Roman"/>
                <w:color w:val="000000"/>
                <w:sz w:val="32"/>
                <w:szCs w:val="32"/>
              </w:rPr>
            </w:pPr>
            <w:r w:rsidRPr="00D41356">
              <w:rPr>
                <w:rFonts w:ascii="Arial" w:hAnsi="Arial" w:cs="Arial"/>
                <w:color w:val="333333"/>
                <w:sz w:val="32"/>
                <w:szCs w:val="32"/>
              </w:rPr>
              <w:t>colodasosh@mail.ru</w:t>
            </w:r>
          </w:p>
        </w:tc>
      </w:tr>
      <w:tr w:rsidR="00B657C8" w:rsidRPr="00D41356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905C1A" w:rsidP="00905C1A">
            <w:pPr>
              <w:pStyle w:val="a3"/>
              <w:spacing w:line="276" w:lineRule="auto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МБОУ «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Цолодинская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СОШ»</w:t>
            </w:r>
          </w:p>
        </w:tc>
      </w:tr>
      <w:tr w:rsidR="00B657C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B231CF" w:rsidRDefault="00905C1A" w:rsidP="00905C1A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B231CF">
              <w:rPr>
                <w:rFonts w:cstheme="minorHAnsi"/>
                <w:sz w:val="36"/>
                <w:szCs w:val="36"/>
              </w:rPr>
              <w:t>1960 г</w:t>
            </w:r>
            <w:r w:rsidRPr="00B231CF">
              <w:rPr>
                <w:rFonts w:cstheme="minorHAnsi"/>
                <w:sz w:val="36"/>
                <w:szCs w:val="36"/>
                <w:lang w:val="ru-RU"/>
              </w:rPr>
              <w:t>.</w:t>
            </w:r>
          </w:p>
        </w:tc>
      </w:tr>
      <w:tr w:rsidR="00B657C8" w:rsidRPr="00D41356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8D6445" w:rsidP="00627FCE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>05Л01 №000</w:t>
            </w:r>
            <w:r w:rsidR="00627FCE">
              <w:rPr>
                <w:rFonts w:ascii="Bookman Old Style" w:hAnsi="Bookman Old Style"/>
                <w:sz w:val="28"/>
                <w:szCs w:val="28"/>
                <w:lang w:val="ru-RU"/>
              </w:rPr>
              <w:t>3174 от «21</w:t>
            </w:r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» </w:t>
            </w:r>
            <w:r w:rsidR="00627FCE">
              <w:rPr>
                <w:rFonts w:ascii="Bookman Old Style" w:hAnsi="Bookman Old Style"/>
                <w:sz w:val="28"/>
                <w:szCs w:val="28"/>
                <w:lang w:val="ru-RU"/>
              </w:rPr>
              <w:t>ноября 2016</w:t>
            </w:r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года, </w:t>
            </w:r>
            <w:proofErr w:type="gramStart"/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>выданной</w:t>
            </w:r>
            <w:proofErr w:type="gramEnd"/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МОН РД на срок действия -  бессрочно</w:t>
            </w:r>
          </w:p>
        </w:tc>
      </w:tr>
      <w:tr w:rsidR="00B657C8" w:rsidRPr="00D41356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A327C1" w:rsidRDefault="008D6445" w:rsidP="008D6445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proofErr w:type="spellStart"/>
            <w:r w:rsidRPr="00A327C1">
              <w:rPr>
                <w:rFonts w:ascii="Bookman Old Style" w:hAnsi="Bookman Old Style"/>
                <w:b/>
                <w:sz w:val="24"/>
                <w:szCs w:val="24"/>
              </w:rPr>
              <w:lastRenderedPageBreak/>
              <w:t>Свидетельство</w:t>
            </w:r>
            <w:proofErr w:type="spellEnd"/>
            <w:r w:rsidRPr="00A327C1">
              <w:rPr>
                <w:rFonts w:ascii="Bookman Old Style" w:hAnsi="Bookman Old Style"/>
                <w:b/>
                <w:sz w:val="24"/>
                <w:szCs w:val="24"/>
              </w:rPr>
              <w:t xml:space="preserve"> о </w:t>
            </w:r>
            <w:proofErr w:type="spellStart"/>
            <w:r w:rsidRPr="00A327C1">
              <w:rPr>
                <w:rFonts w:ascii="Bookman Old Style" w:hAnsi="Bookman Old Style"/>
                <w:b/>
                <w:sz w:val="24"/>
                <w:szCs w:val="24"/>
              </w:rPr>
              <w:t>государственной</w:t>
            </w:r>
            <w:proofErr w:type="spellEnd"/>
          </w:p>
          <w:p w:rsidR="00B657C8" w:rsidRPr="00A327C1" w:rsidRDefault="008D6445" w:rsidP="008D6445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A327C1">
              <w:rPr>
                <w:rFonts w:ascii="Bookman Old Style" w:hAnsi="Bookman Old Style"/>
                <w:b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8D6445" w:rsidRDefault="008D6445" w:rsidP="008D6445">
            <w:pPr>
              <w:pStyle w:val="a3"/>
              <w:spacing w:line="276" w:lineRule="auto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>05А01 № 000</w:t>
            </w:r>
            <w:r w:rsidR="00627FCE">
              <w:rPr>
                <w:rFonts w:ascii="Bookman Old Style" w:hAnsi="Bookman Old Style"/>
                <w:sz w:val="28"/>
                <w:szCs w:val="28"/>
                <w:lang w:val="ru-RU"/>
              </w:rPr>
              <w:t>1383 от 21.11.2016</w:t>
            </w:r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г., </w:t>
            </w:r>
            <w:proofErr w:type="gramStart"/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>выданной</w:t>
            </w:r>
            <w:proofErr w:type="gramEnd"/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МОН РД на с</w:t>
            </w:r>
            <w:r w:rsidR="00627FCE">
              <w:rPr>
                <w:rFonts w:ascii="Bookman Old Style" w:hAnsi="Bookman Old Style"/>
                <w:sz w:val="28"/>
                <w:szCs w:val="28"/>
                <w:lang w:val="ru-RU"/>
              </w:rPr>
              <w:t>рок действия - до 13 декабря 2023</w:t>
            </w:r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г.</w:t>
            </w:r>
          </w:p>
          <w:p w:rsidR="00B657C8" w:rsidRPr="008D6445" w:rsidRDefault="00B657C8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27FCE" w:rsidRDefault="00627FCE" w:rsidP="002D2423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8D6445" w:rsidRPr="002D2423" w:rsidRDefault="008D6445" w:rsidP="002D2423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МБОУ </w:t>
      </w:r>
      <w:r w:rsidR="00905C1A">
        <w:rPr>
          <w:rFonts w:hAnsi="Times New Roman" w:cs="Times New Roman"/>
          <w:color w:val="000000"/>
          <w:sz w:val="28"/>
          <w:szCs w:val="24"/>
          <w:lang w:val="ru-RU"/>
        </w:rPr>
        <w:t>«</w:t>
      </w:r>
      <w:proofErr w:type="spellStart"/>
      <w:r w:rsidR="00905C1A">
        <w:rPr>
          <w:rFonts w:hAnsi="Times New Roman" w:cs="Times New Roman"/>
          <w:color w:val="000000"/>
          <w:sz w:val="28"/>
          <w:szCs w:val="24"/>
          <w:lang w:val="ru-RU"/>
        </w:rPr>
        <w:t>Цолодинская</w:t>
      </w:r>
      <w:proofErr w:type="spellEnd"/>
      <w:r w:rsidR="00905C1A">
        <w:rPr>
          <w:rFonts w:hAnsi="Times New Roman" w:cs="Times New Roman"/>
          <w:color w:val="000000"/>
          <w:sz w:val="28"/>
          <w:szCs w:val="24"/>
          <w:lang w:val="ru-RU"/>
        </w:rPr>
        <w:t xml:space="preserve"> СО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>Ш</w:t>
      </w:r>
      <w:r w:rsidR="00905C1A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 (далее – Школа) расположена в </w:t>
      </w:r>
      <w:r w:rsidR="00905C1A">
        <w:rPr>
          <w:rFonts w:hAnsi="Times New Roman" w:cs="Times New Roman"/>
          <w:color w:val="000000"/>
          <w:sz w:val="28"/>
          <w:szCs w:val="24"/>
          <w:lang w:val="ru-RU"/>
        </w:rPr>
        <w:t xml:space="preserve">селе </w:t>
      </w:r>
      <w:proofErr w:type="spellStart"/>
      <w:r w:rsidR="00905C1A">
        <w:rPr>
          <w:rFonts w:hAnsi="Times New Roman" w:cs="Times New Roman"/>
          <w:color w:val="000000"/>
          <w:sz w:val="28"/>
          <w:szCs w:val="24"/>
          <w:lang w:val="ru-RU"/>
        </w:rPr>
        <w:t>Цолода</w:t>
      </w:r>
      <w:proofErr w:type="spellEnd"/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0594" w:rsidRPr="002D2423">
        <w:rPr>
          <w:rFonts w:hAnsi="Times New Roman" w:cs="Times New Roman"/>
          <w:color w:val="000000"/>
          <w:sz w:val="28"/>
          <w:szCs w:val="24"/>
          <w:lang w:val="ru-RU"/>
        </w:rPr>
        <w:t>Республики Дагестан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r w:rsidR="00FE0594"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>Большинство семей обучающихся проживают в домах</w:t>
      </w:r>
      <w:r w:rsidRPr="002D2423">
        <w:rPr>
          <w:rFonts w:hAnsi="Times New Roman" w:cs="Times New Roman"/>
          <w:color w:val="000000"/>
          <w:sz w:val="28"/>
          <w:szCs w:val="24"/>
        </w:rPr>
        <w:t> 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>типовой застройки: 81 процент − рядом со Школой</w:t>
      </w:r>
      <w:r w:rsidR="00905C1A"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2D2423">
        <w:rPr>
          <w:rFonts w:hAnsi="Times New Roman" w:cs="Times New Roman"/>
          <w:color w:val="000000"/>
          <w:sz w:val="28"/>
          <w:szCs w:val="24"/>
        </w:rPr>
        <w:t> 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среднего общего образования. </w:t>
      </w:r>
    </w:p>
    <w:p w:rsidR="008D6445" w:rsidRPr="00CD1D13" w:rsidRDefault="00CD1D13" w:rsidP="008D6445">
      <w:pPr>
        <w:rPr>
          <w:rFonts w:ascii="Bookman Old Style" w:hAnsi="Bookman Old Style"/>
          <w:b/>
          <w:color w:val="C00000"/>
          <w:sz w:val="32"/>
          <w:lang w:val="ru-RU"/>
        </w:rPr>
      </w:pPr>
      <w:r w:rsidRPr="00CD1D13">
        <w:rPr>
          <w:rFonts w:ascii="Bookman Old Style" w:hAnsi="Bookman Old Style"/>
          <w:b/>
          <w:color w:val="C00000"/>
          <w:sz w:val="32"/>
          <w:lang w:val="ru-RU"/>
        </w:rPr>
        <w:t>2</w:t>
      </w:r>
      <w:r w:rsidR="008D6445" w:rsidRPr="00CD1D13">
        <w:rPr>
          <w:rFonts w:ascii="Bookman Old Style" w:hAnsi="Bookman Old Style"/>
          <w:b/>
          <w:color w:val="C00000"/>
          <w:sz w:val="32"/>
          <w:lang w:val="ru-RU"/>
        </w:rPr>
        <w:t>.Образовательная  деятельность</w:t>
      </w:r>
    </w:p>
    <w:p w:rsidR="008D6445" w:rsidRPr="00CD1D13" w:rsidRDefault="008D6445" w:rsidP="008D6445">
      <w:pPr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В МБОУ «</w:t>
      </w:r>
      <w:proofErr w:type="spellStart"/>
      <w:r w:rsidR="00905C1A">
        <w:rPr>
          <w:rFonts w:hAnsi="Times New Roman" w:cs="Times New Roman"/>
          <w:color w:val="000000"/>
          <w:sz w:val="28"/>
          <w:szCs w:val="24"/>
          <w:lang w:val="ru-RU"/>
        </w:rPr>
        <w:t>Цолодинская</w:t>
      </w:r>
      <w:proofErr w:type="spellEnd"/>
      <w:r w:rsidR="00905C1A" w:rsidRPr="00CD1D13">
        <w:rPr>
          <w:rFonts w:ascii="Bookman Old Style" w:hAnsi="Bookman Old Style"/>
          <w:sz w:val="24"/>
          <w:lang w:val="ru-RU"/>
        </w:rPr>
        <w:t xml:space="preserve"> </w:t>
      </w:r>
      <w:r w:rsidRPr="00CD1D13">
        <w:rPr>
          <w:rFonts w:ascii="Bookman Old Style" w:hAnsi="Bookman Old Style"/>
          <w:sz w:val="24"/>
          <w:lang w:val="ru-RU"/>
        </w:rPr>
        <w:t xml:space="preserve">СОШ » </w:t>
      </w:r>
      <w:r w:rsidR="00905C1A">
        <w:rPr>
          <w:rFonts w:ascii="Bookman Old Style" w:hAnsi="Bookman Old Style"/>
          <w:sz w:val="24"/>
          <w:lang w:val="ru-RU"/>
        </w:rPr>
        <w:t xml:space="preserve">с. </w:t>
      </w:r>
      <w:proofErr w:type="spellStart"/>
      <w:r w:rsidR="00905C1A">
        <w:rPr>
          <w:rFonts w:ascii="Bookman Old Style" w:hAnsi="Bookman Old Style"/>
          <w:sz w:val="24"/>
          <w:lang w:val="ru-RU"/>
        </w:rPr>
        <w:t>Цолода</w:t>
      </w:r>
      <w:proofErr w:type="spellEnd"/>
      <w:r w:rsidR="00905C1A">
        <w:rPr>
          <w:rFonts w:ascii="Bookman Old Style" w:hAnsi="Bookman Old Style"/>
          <w:sz w:val="24"/>
          <w:lang w:val="ru-RU"/>
        </w:rPr>
        <w:t xml:space="preserve"> </w:t>
      </w:r>
      <w:r w:rsidRPr="00CD1D13">
        <w:rPr>
          <w:rFonts w:ascii="Bookman Old Style" w:hAnsi="Bookman Old Style"/>
          <w:sz w:val="24"/>
          <w:lang w:val="ru-RU"/>
        </w:rPr>
        <w:t>успешно реализуются программы начального общего образования, основного общего образования и среднего (полного) общего образования. С 1 сентября 2010 года школа эффективно работает по ФГОС НОО, в 2015 году начата реализация ФГОС ООО. Как показал анализ результатов освоения ООП НОО и ООП ООО в школе  созданы оптимальные условия для перехода на новые стандарты.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Таким образом, в 2019 г. в школе  реализовывались: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 xml:space="preserve">Основная образовательная программа начального общего образования (1-4 </w:t>
      </w:r>
      <w:proofErr w:type="spellStart"/>
      <w:r w:rsidRPr="00CD1D13">
        <w:rPr>
          <w:rFonts w:ascii="Bookman Old Style" w:hAnsi="Bookman Old Style"/>
          <w:sz w:val="24"/>
          <w:lang w:val="ru-RU"/>
        </w:rPr>
        <w:t>кл</w:t>
      </w:r>
      <w:proofErr w:type="spellEnd"/>
      <w:r w:rsidRPr="00CD1D13">
        <w:rPr>
          <w:rFonts w:ascii="Bookman Old Style" w:hAnsi="Bookman Old Style"/>
          <w:sz w:val="24"/>
          <w:lang w:val="ru-RU"/>
        </w:rPr>
        <w:t>., ФГОС НОО);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 xml:space="preserve">Основная образовательная программа основного общего образования (5-9 </w:t>
      </w:r>
      <w:proofErr w:type="spellStart"/>
      <w:r w:rsidRPr="00CD1D13">
        <w:rPr>
          <w:rFonts w:ascii="Bookman Old Style" w:hAnsi="Bookman Old Style"/>
          <w:sz w:val="24"/>
          <w:lang w:val="ru-RU"/>
        </w:rPr>
        <w:t>кл</w:t>
      </w:r>
      <w:proofErr w:type="spellEnd"/>
      <w:r w:rsidRPr="00CD1D13">
        <w:rPr>
          <w:rFonts w:ascii="Bookman Old Style" w:hAnsi="Bookman Old Style"/>
          <w:sz w:val="24"/>
          <w:lang w:val="ru-RU"/>
        </w:rPr>
        <w:t>., ФГОС ООО);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 xml:space="preserve">Образовательная программа среднего общего образования (10-11 </w:t>
      </w:r>
      <w:proofErr w:type="spellStart"/>
      <w:r w:rsidRPr="00CD1D13">
        <w:rPr>
          <w:rFonts w:ascii="Bookman Old Style" w:hAnsi="Bookman Old Style"/>
          <w:sz w:val="24"/>
          <w:lang w:val="ru-RU"/>
        </w:rPr>
        <w:t>кл</w:t>
      </w:r>
      <w:proofErr w:type="spellEnd"/>
      <w:r w:rsidRPr="00CD1D13">
        <w:rPr>
          <w:rFonts w:ascii="Bookman Old Style" w:hAnsi="Bookman Old Style"/>
          <w:sz w:val="24"/>
          <w:lang w:val="ru-RU"/>
        </w:rPr>
        <w:t>.).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С текстами программ можно ознакомиться на сайте школы</w:t>
      </w:r>
      <w:r w:rsidR="00905C1A">
        <w:rPr>
          <w:rFonts w:ascii="Bookman Old Style" w:hAnsi="Bookman Old Style"/>
          <w:sz w:val="24"/>
          <w:lang w:val="ru-RU"/>
        </w:rPr>
        <w:t>.</w:t>
      </w:r>
      <w:r w:rsidRPr="00CD1D13">
        <w:rPr>
          <w:rFonts w:ascii="Bookman Old Style" w:hAnsi="Bookman Old Style"/>
          <w:sz w:val="24"/>
          <w:lang w:val="ru-RU"/>
        </w:rPr>
        <w:t xml:space="preserve"> 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В соответствии с образовательными программами в учебный план школы включены:</w:t>
      </w:r>
    </w:p>
    <w:p w:rsidR="008D6445" w:rsidRPr="00CD1D13" w:rsidRDefault="008D6445" w:rsidP="008D6445">
      <w:pPr>
        <w:pStyle w:val="a7"/>
        <w:numPr>
          <w:ilvl w:val="0"/>
          <w:numId w:val="11"/>
        </w:numPr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 xml:space="preserve">предметные области, являющиеся обязательными при реализации ФГОС, </w:t>
      </w:r>
    </w:p>
    <w:p w:rsidR="008D6445" w:rsidRPr="00CD1D13" w:rsidRDefault="008D6445" w:rsidP="008D6445">
      <w:pPr>
        <w:pStyle w:val="a7"/>
        <w:numPr>
          <w:ilvl w:val="0"/>
          <w:numId w:val="11"/>
        </w:numPr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перечень учебных предметов, обязательных для изучения на указанных ступенях обучения;</w:t>
      </w:r>
    </w:p>
    <w:p w:rsidR="008D6445" w:rsidRPr="00CD1D13" w:rsidRDefault="008D6445" w:rsidP="008D6445">
      <w:pPr>
        <w:pStyle w:val="a7"/>
        <w:numPr>
          <w:ilvl w:val="0"/>
          <w:numId w:val="11"/>
        </w:numPr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перечень предметов, необходимых для реализации компонента образовательных программ, формируемых школой.</w:t>
      </w:r>
    </w:p>
    <w:p w:rsidR="008D6445" w:rsidRPr="00CD1D13" w:rsidRDefault="008D6445" w:rsidP="008D6445">
      <w:pPr>
        <w:spacing w:before="0" w:beforeAutospacing="0" w:after="0" w:afterAutospacing="0"/>
        <w:rPr>
          <w:rFonts w:hAnsi="Times New Roman" w:cs="Times New Roman"/>
          <w:color w:val="000000"/>
          <w:szCs w:val="24"/>
          <w:lang w:val="ru-RU"/>
        </w:rPr>
      </w:pPr>
    </w:p>
    <w:p w:rsidR="00B657C8" w:rsidRPr="00CD1D13" w:rsidRDefault="00CD1D13">
      <w:pPr>
        <w:jc w:val="center"/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3. </w:t>
      </w:r>
      <w:r w:rsidR="008D6445"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системы управления организацией</w:t>
      </w:r>
    </w:p>
    <w:p w:rsidR="00B657C8" w:rsidRPr="001A0B1B" w:rsidRDefault="00023C84" w:rsidP="00A17982">
      <w:pPr>
        <w:pStyle w:val="a3"/>
        <w:spacing w:line="276" w:lineRule="auto"/>
        <w:rPr>
          <w:rFonts w:ascii="Bookman Old Style" w:hAnsi="Bookman Old Style"/>
          <w:color w:val="000000"/>
          <w:sz w:val="28"/>
          <w:szCs w:val="24"/>
          <w:lang w:val="ru-RU"/>
        </w:rPr>
      </w:pPr>
      <w:r w:rsidRPr="001A0B1B">
        <w:rPr>
          <w:rFonts w:ascii="Bookman Old Style" w:hAnsi="Bookman Old Style"/>
          <w:sz w:val="28"/>
          <w:szCs w:val="28"/>
          <w:lang w:val="ru-RU"/>
        </w:rPr>
        <w:t xml:space="preserve">         </w:t>
      </w:r>
      <w:r w:rsidR="008D6445" w:rsidRPr="001A0B1B">
        <w:rPr>
          <w:rFonts w:ascii="Bookman Old Style" w:hAnsi="Bookman Old Style"/>
          <w:color w:val="000000"/>
          <w:sz w:val="28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B657C8" w:rsidRPr="00CD1D13" w:rsidRDefault="008D6445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color w:val="000000"/>
          <w:sz w:val="32"/>
          <w:szCs w:val="24"/>
          <w:lang w:val="ru-RU"/>
        </w:rPr>
        <w:t>Органы управления, действующие в Школе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58"/>
        <w:gridCol w:w="7523"/>
      </w:tblGrid>
      <w:tr w:rsidR="00B657C8" w:rsidTr="00023C8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D1D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B657C8" w:rsidRPr="00D41356" w:rsidTr="00023C8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 w:rsidP="002D2423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B657C8" w:rsidRPr="001A0B1B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B657C8" w:rsidRPr="001A0B1B" w:rsidRDefault="008D644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B657C8" w:rsidRPr="001A0B1B" w:rsidRDefault="008D644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B657C8" w:rsidRPr="001A0B1B" w:rsidRDefault="008D6445">
            <w:pPr>
              <w:numPr>
                <w:ilvl w:val="0"/>
                <w:numId w:val="1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B657C8" w:rsidRPr="001A0B1B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B657C8" w:rsidRPr="00D41356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B657C8" w:rsidRPr="001A0B1B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B657C8" w:rsidRPr="001A0B1B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B657C8" w:rsidRPr="001A0B1B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B657C8" w:rsidRPr="001A0B1B" w:rsidRDefault="008D6445">
            <w:pPr>
              <w:numPr>
                <w:ilvl w:val="0"/>
                <w:numId w:val="3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023C84" w:rsidRPr="001A0B1B" w:rsidRDefault="00023C84" w:rsidP="00023C84">
      <w:pPr>
        <w:pStyle w:val="a3"/>
        <w:spacing w:line="276" w:lineRule="auto"/>
        <w:rPr>
          <w:rFonts w:ascii="Bookman Old Style" w:hAnsi="Bookman Old Style"/>
          <w:sz w:val="28"/>
          <w:szCs w:val="28"/>
          <w:lang w:val="ru-RU"/>
        </w:rPr>
      </w:pPr>
      <w:r w:rsidRPr="001A0B1B">
        <w:rPr>
          <w:rFonts w:ascii="Bookman Old Style" w:hAnsi="Bookman Old Style"/>
          <w:sz w:val="28"/>
          <w:szCs w:val="28"/>
          <w:lang w:val="ru-RU"/>
        </w:rPr>
        <w:t xml:space="preserve">Управленческий аппарат сформирован, распределены функциональные обязанности между членами администрации, </w:t>
      </w:r>
      <w:r w:rsidRPr="001A0B1B">
        <w:rPr>
          <w:rFonts w:ascii="Bookman Old Style" w:hAnsi="Bookman Old Style"/>
          <w:sz w:val="28"/>
          <w:szCs w:val="28"/>
          <w:lang w:val="ru-RU"/>
        </w:rPr>
        <w:lastRenderedPageBreak/>
        <w:t>регламентируемые приказом по образовательному учреждению МБОУ «</w:t>
      </w:r>
      <w:r w:rsidR="00027D2E">
        <w:rPr>
          <w:rFonts w:ascii="Bookman Old Style" w:hAnsi="Bookman Old Style"/>
          <w:sz w:val="28"/>
          <w:szCs w:val="28"/>
          <w:lang w:val="ru-RU"/>
        </w:rPr>
        <w:t xml:space="preserve"> </w:t>
      </w:r>
      <w:proofErr w:type="spellStart"/>
      <w:r w:rsidR="00027D2E">
        <w:rPr>
          <w:rFonts w:ascii="Bookman Old Style" w:hAnsi="Bookman Old Style"/>
          <w:sz w:val="28"/>
          <w:szCs w:val="28"/>
          <w:lang w:val="ru-RU"/>
        </w:rPr>
        <w:t>Цолодинская</w:t>
      </w:r>
      <w:proofErr w:type="spellEnd"/>
      <w:r w:rsidR="00027D2E">
        <w:rPr>
          <w:rFonts w:ascii="Bookman Old Style" w:hAnsi="Bookman Old Style"/>
          <w:sz w:val="28"/>
          <w:szCs w:val="28"/>
          <w:lang w:val="ru-RU"/>
        </w:rPr>
        <w:t xml:space="preserve"> </w:t>
      </w:r>
      <w:r w:rsidRPr="001A0B1B">
        <w:rPr>
          <w:rFonts w:ascii="Bookman Old Style" w:hAnsi="Bookman Old Style"/>
          <w:sz w:val="28"/>
          <w:szCs w:val="28"/>
          <w:lang w:val="ru-RU"/>
        </w:rPr>
        <w:t>СОШ»</w:t>
      </w:r>
    </w:p>
    <w:p w:rsidR="00023C84" w:rsidRPr="001A0B1B" w:rsidRDefault="00023C84" w:rsidP="00023C84">
      <w:pPr>
        <w:pStyle w:val="a3"/>
        <w:spacing w:line="276" w:lineRule="auto"/>
        <w:ind w:firstLine="708"/>
        <w:rPr>
          <w:rFonts w:ascii="Bookman Old Style" w:hAnsi="Bookman Old Style"/>
          <w:sz w:val="28"/>
          <w:szCs w:val="28"/>
          <w:lang w:val="ru-RU"/>
        </w:rPr>
      </w:pPr>
      <w:r w:rsidRPr="001A0B1B">
        <w:rPr>
          <w:rFonts w:ascii="Bookman Old Style" w:hAnsi="Bookman Old Style"/>
          <w:sz w:val="28"/>
          <w:szCs w:val="28"/>
          <w:lang w:val="ru-RU"/>
        </w:rPr>
        <w:t>Управление школой осуществляется в соответствии с законодат</w:t>
      </w:r>
      <w:r w:rsidR="00A65EC5" w:rsidRPr="001A0B1B">
        <w:rPr>
          <w:rFonts w:ascii="Bookman Old Style" w:hAnsi="Bookman Old Style"/>
          <w:sz w:val="28"/>
          <w:szCs w:val="28"/>
          <w:lang w:val="ru-RU"/>
        </w:rPr>
        <w:t>ельством Российской Федерации, У</w:t>
      </w:r>
      <w:r w:rsidRPr="001A0B1B">
        <w:rPr>
          <w:rFonts w:ascii="Bookman Old Style" w:hAnsi="Bookman Old Style"/>
          <w:sz w:val="28"/>
          <w:szCs w:val="28"/>
          <w:lang w:val="ru-RU"/>
        </w:rPr>
        <w:t xml:space="preserve">ставом общеобразовательного учреждения и строится на принципах единоначалия и самоуправления. </w:t>
      </w:r>
    </w:p>
    <w:p w:rsidR="00023C84" w:rsidRDefault="00023C84" w:rsidP="00023C84">
      <w:pPr>
        <w:pStyle w:val="a3"/>
        <w:spacing w:line="276" w:lineRule="auto"/>
        <w:ind w:firstLine="708"/>
        <w:rPr>
          <w:rFonts w:ascii="Bookman Old Style" w:hAnsi="Bookman Old Style"/>
          <w:sz w:val="28"/>
          <w:szCs w:val="28"/>
          <w:lang w:val="ru-RU"/>
        </w:rPr>
      </w:pPr>
      <w:r w:rsidRPr="001A0B1B">
        <w:rPr>
          <w:rFonts w:ascii="Bookman Old Style" w:hAnsi="Bookman Old Style"/>
          <w:sz w:val="28"/>
          <w:szCs w:val="28"/>
          <w:lang w:val="ru-RU"/>
        </w:rPr>
        <w:t xml:space="preserve">В основе модели управления школой лежит принцип развития личности ребёнка через развитие личности учителя. Управление развитием школы осуществляют директор, его заместители, председатели МО. </w:t>
      </w:r>
    </w:p>
    <w:p w:rsidR="00D42D99" w:rsidRPr="001A0B1B" w:rsidRDefault="00D42D99" w:rsidP="00023C84">
      <w:pPr>
        <w:pStyle w:val="a3"/>
        <w:spacing w:line="276" w:lineRule="auto"/>
        <w:ind w:firstLine="708"/>
        <w:rPr>
          <w:rFonts w:ascii="Bookman Old Style" w:hAnsi="Bookman Old Style"/>
          <w:sz w:val="28"/>
          <w:szCs w:val="28"/>
          <w:lang w:val="ru-RU"/>
        </w:rPr>
      </w:pPr>
    </w:p>
    <w:tbl>
      <w:tblPr>
        <w:tblW w:w="10773" w:type="dxa"/>
        <w:tblInd w:w="-459" w:type="dxa"/>
        <w:tblLayout w:type="fixed"/>
        <w:tblLook w:val="04A0"/>
      </w:tblPr>
      <w:tblGrid>
        <w:gridCol w:w="567"/>
        <w:gridCol w:w="1560"/>
        <w:gridCol w:w="2268"/>
        <w:gridCol w:w="1275"/>
        <w:gridCol w:w="1134"/>
        <w:gridCol w:w="1276"/>
        <w:gridCol w:w="2693"/>
      </w:tblGrid>
      <w:tr w:rsidR="00023C84" w:rsidRPr="001A0B1B" w:rsidTr="00D42D99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п</w:t>
            </w:r>
            <w:proofErr w:type="spellEnd"/>
            <w:proofErr w:type="gramEnd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/</w:t>
            </w:r>
            <w:proofErr w:type="spell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Административная должность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Стаж педагогический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Стаж административной работы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Квалификационная категория</w:t>
            </w:r>
          </w:p>
        </w:tc>
      </w:tr>
      <w:tr w:rsidR="00023C84" w:rsidRPr="00D41356" w:rsidTr="00D42D99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Директор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Default="00905C1A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Насухов</w:t>
            </w:r>
            <w:proofErr w:type="spellEnd"/>
          </w:p>
          <w:p w:rsidR="00905C1A" w:rsidRDefault="00905C1A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Алиасхаб</w:t>
            </w:r>
            <w:proofErr w:type="spellEnd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</w:t>
            </w:r>
          </w:p>
          <w:p w:rsidR="00905C1A" w:rsidRPr="001A0B1B" w:rsidRDefault="00905C1A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Сайпулаевич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905C1A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4</w:t>
            </w:r>
            <w:r w:rsidR="00023C84"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5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5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  <w:p w:rsidR="00023C84" w:rsidRPr="001A0B1B" w:rsidRDefault="00905C1A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соответствие</w:t>
            </w:r>
          </w:p>
        </w:tc>
      </w:tr>
      <w:tr w:rsidR="00023C84" w:rsidRPr="00D41356" w:rsidTr="00D42D99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Default="00627FCE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Гаджиев</w:t>
            </w:r>
          </w:p>
          <w:p w:rsidR="00627FCE" w:rsidRDefault="00627FCE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Сайгидмагомед</w:t>
            </w:r>
            <w:proofErr w:type="spellEnd"/>
          </w:p>
          <w:p w:rsidR="00627FCE" w:rsidRPr="001A0B1B" w:rsidRDefault="00627FCE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Шахрубегович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40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27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905C1A" w:rsidP="00905C1A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соответствие</w:t>
            </w:r>
          </w:p>
        </w:tc>
      </w:tr>
      <w:tr w:rsidR="00023C84" w:rsidRPr="00D41356" w:rsidTr="00D42D99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Default="00627FCE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Иманалиев</w:t>
            </w:r>
            <w:proofErr w:type="spellEnd"/>
          </w:p>
          <w:p w:rsidR="00627FCE" w:rsidRDefault="00627FCE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Махач</w:t>
            </w:r>
            <w:proofErr w:type="spellEnd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</w:t>
            </w:r>
          </w:p>
          <w:p w:rsidR="00627FCE" w:rsidRPr="001A0B1B" w:rsidRDefault="00627FCE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Байсулаевич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905C1A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26</w:t>
            </w:r>
            <w:r w:rsidR="00023C84"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30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 </w:t>
            </w:r>
            <w:r w:rsidR="00905C1A"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соответствие</w:t>
            </w:r>
          </w:p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</w:tr>
    </w:tbl>
    <w:p w:rsidR="00B657C8" w:rsidRPr="001A0B1B" w:rsidRDefault="008D6445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созданы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 п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редметные методические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объединения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по следующим направлениям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:</w:t>
      </w:r>
    </w:p>
    <w:p w:rsidR="00B657C8" w:rsidRPr="001A0B1B" w:rsidRDefault="002D2423">
      <w:pPr>
        <w:numPr>
          <w:ilvl w:val="0"/>
          <w:numId w:val="4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общие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гуманитарные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 социально-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экономические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дисциплин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ы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;</w:t>
      </w:r>
    </w:p>
    <w:p w:rsidR="00B657C8" w:rsidRPr="001A0B1B" w:rsidRDefault="008D6445">
      <w:pPr>
        <w:numPr>
          <w:ilvl w:val="0"/>
          <w:numId w:val="4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естественно-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научные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 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математические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дисциплин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ы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;</w:t>
      </w:r>
    </w:p>
    <w:p w:rsidR="00B657C8" w:rsidRPr="001A0B1B" w:rsidRDefault="008D6445">
      <w:pPr>
        <w:numPr>
          <w:ilvl w:val="0"/>
          <w:numId w:val="4"/>
        </w:numPr>
        <w:ind w:left="780" w:right="180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объединение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педагогов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начального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образования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B657C8" w:rsidRPr="001A0B1B" w:rsidRDefault="008D6445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школы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:rsidR="00B657C8" w:rsidRPr="001A0B1B" w:rsidRDefault="008D6445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итогам 2019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657C8" w:rsidRPr="00CD1D13" w:rsidRDefault="00CD1D13">
      <w:pPr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4</w:t>
      </w:r>
      <w:r w:rsidR="008D6445"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образовательной деятельности</w:t>
      </w:r>
    </w:p>
    <w:p w:rsidR="00B657C8" w:rsidRPr="001A0B1B" w:rsidRDefault="008D6445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 среднего общего образования, СанПиН 2.4.2.2821-10 «Санитарно-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эпидемиологические требования к условиям и организации обучения в общеобразовательных учреждениях», основными образовательными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программами по уровням, включая учебные планы, годовые календарные графики, расписанием занятий.</w:t>
      </w:r>
    </w:p>
    <w:p w:rsidR="00B657C8" w:rsidRPr="001A0B1B" w:rsidRDefault="008D6445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образования (реализация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ФГОС НОО), 5–9 классов – на 5-летний нормативный срок освоения основной образовательной программы основного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общего образования (реализация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ФГОС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ООО), 10–11 классов – на 2-летний нормативный срок освоения образовательной программы среднего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общего образования.</w:t>
      </w:r>
    </w:p>
    <w:p w:rsidR="00B657C8" w:rsidRPr="00CD1D13" w:rsidRDefault="00CD1D13">
      <w:pPr>
        <w:rPr>
          <w:rFonts w:ascii="Bookman Old Style" w:hAnsi="Bookman Old Style" w:cstheme="minorHAnsi"/>
          <w:b/>
          <w:bCs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theme="minorHAnsi"/>
          <w:b/>
          <w:bCs/>
          <w:color w:val="C00000"/>
          <w:sz w:val="32"/>
          <w:szCs w:val="24"/>
          <w:lang w:val="ru-RU"/>
        </w:rPr>
        <w:t xml:space="preserve">5. </w:t>
      </w:r>
      <w:r w:rsidR="008D6445" w:rsidRPr="00CD1D13">
        <w:rPr>
          <w:rFonts w:ascii="Bookman Old Style" w:hAnsi="Bookman Old Style" w:cstheme="minorHAnsi"/>
          <w:b/>
          <w:bCs/>
          <w:color w:val="C00000"/>
          <w:sz w:val="32"/>
          <w:szCs w:val="24"/>
          <w:lang w:val="ru-RU"/>
        </w:rPr>
        <w:t>Воспитательная работа</w:t>
      </w:r>
    </w:p>
    <w:p w:rsidR="00FF30C0" w:rsidRPr="001A0B1B" w:rsidRDefault="00FF30C0">
      <w:pPr>
        <w:rPr>
          <w:rFonts w:ascii="Bookman Old Style" w:hAnsi="Bookman Old Style" w:cstheme="minorHAnsi"/>
          <w:sz w:val="24"/>
          <w:szCs w:val="24"/>
          <w:lang w:val="ru-RU"/>
        </w:rPr>
      </w:pPr>
      <w:r w:rsidRPr="001A0B1B">
        <w:rPr>
          <w:rFonts w:ascii="Bookman Old Style" w:hAnsi="Bookman Old Style" w:cstheme="minorHAnsi"/>
          <w:sz w:val="24"/>
          <w:szCs w:val="24"/>
          <w:lang w:val="ru-RU"/>
        </w:rPr>
        <w:t>Восп</w:t>
      </w:r>
      <w:r w:rsidR="00627FCE">
        <w:rPr>
          <w:rFonts w:ascii="Bookman Old Style" w:hAnsi="Bookman Old Style" w:cstheme="minorHAnsi"/>
          <w:sz w:val="24"/>
          <w:szCs w:val="24"/>
          <w:lang w:val="ru-RU"/>
        </w:rPr>
        <w:t>итательная работа в МБОУ «</w:t>
      </w:r>
      <w:proofErr w:type="spellStart"/>
      <w:r w:rsidR="00627FCE">
        <w:rPr>
          <w:rFonts w:ascii="Bookman Old Style" w:hAnsi="Bookman Old Style" w:cstheme="minorHAnsi"/>
          <w:sz w:val="24"/>
          <w:szCs w:val="24"/>
          <w:lang w:val="ru-RU"/>
        </w:rPr>
        <w:t>Цолодинская</w:t>
      </w:r>
      <w:proofErr w:type="spellEnd"/>
      <w:r w:rsidR="00627FCE">
        <w:rPr>
          <w:rFonts w:ascii="Bookman Old Style" w:hAnsi="Bookman Old Style" w:cstheme="minorHAnsi"/>
          <w:sz w:val="24"/>
          <w:szCs w:val="24"/>
          <w:lang w:val="ru-RU"/>
        </w:rPr>
        <w:t xml:space="preserve"> СОШ » в 2020/2021</w:t>
      </w:r>
      <w:r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 учебном году строилась в соответствии с </w:t>
      </w:r>
      <w:r w:rsidR="00330987" w:rsidRPr="001A0B1B">
        <w:rPr>
          <w:rFonts w:ascii="Bookman Old Style" w:hAnsi="Bookman Old Style" w:cstheme="minorHAnsi"/>
          <w:sz w:val="24"/>
          <w:szCs w:val="24"/>
          <w:lang w:val="ru-RU"/>
        </w:rPr>
        <w:t>программой</w:t>
      </w:r>
      <w:r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 воспитательной работы школы</w:t>
      </w:r>
      <w:r w:rsidR="00477FEA"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 «Ш</w:t>
      </w:r>
      <w:r w:rsidR="00330987"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кола успешной личности» (2017- 2022 </w:t>
      </w:r>
      <w:proofErr w:type="spellStart"/>
      <w:proofErr w:type="gramStart"/>
      <w:r w:rsidR="00330987" w:rsidRPr="001A0B1B">
        <w:rPr>
          <w:rFonts w:ascii="Bookman Old Style" w:hAnsi="Bookman Old Style" w:cstheme="minorHAnsi"/>
          <w:sz w:val="24"/>
          <w:szCs w:val="24"/>
          <w:lang w:val="ru-RU"/>
        </w:rPr>
        <w:t>гг</w:t>
      </w:r>
      <w:proofErr w:type="spellEnd"/>
      <w:proofErr w:type="gramEnd"/>
      <w:r w:rsidR="00330987" w:rsidRPr="001A0B1B">
        <w:rPr>
          <w:rFonts w:ascii="Bookman Old Style" w:hAnsi="Bookman Old Style" w:cstheme="minorHAnsi"/>
          <w:sz w:val="24"/>
          <w:szCs w:val="24"/>
          <w:lang w:val="ru-RU"/>
        </w:rPr>
        <w:t>)</w:t>
      </w:r>
      <w:r w:rsidRPr="001A0B1B">
        <w:rPr>
          <w:rFonts w:ascii="Bookman Old Style" w:hAnsi="Bookman Old Style" w:cstheme="minorHAnsi"/>
          <w:sz w:val="24"/>
          <w:szCs w:val="24"/>
          <w:lang w:val="ru-RU"/>
        </w:rPr>
        <w:t>, в которую входят следующие подпрограммы:</w:t>
      </w:r>
    </w:p>
    <w:p w:rsidR="00477FEA" w:rsidRPr="001A0B1B" w:rsidRDefault="00477FEA" w:rsidP="00B05270">
      <w:pPr>
        <w:pStyle w:val="a5"/>
        <w:widowControl/>
        <w:numPr>
          <w:ilvl w:val="0"/>
          <w:numId w:val="1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Bookman Old Style" w:hAnsi="Bookman Old Style" w:cstheme="minorHAnsi"/>
          <w:b/>
          <w:i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Программа духовно – нравственного и </w:t>
      </w:r>
      <w:proofErr w:type="spellStart"/>
      <w:r w:rsidRPr="001A0B1B">
        <w:rPr>
          <w:rFonts w:ascii="Bookman Old Style" w:hAnsi="Bookman Old Style" w:cstheme="minorHAnsi"/>
          <w:b/>
          <w:spacing w:val="-2"/>
          <w:lang w:val="ru-RU"/>
        </w:rPr>
        <w:t>гражданско</w:t>
      </w:r>
      <w:proofErr w:type="spellEnd"/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 - патриотического воспитания «Я – гражданин своей страны»</w:t>
      </w:r>
      <w:r w:rsidRPr="001A0B1B">
        <w:rPr>
          <w:rFonts w:ascii="Bookman Old Style" w:hAnsi="Bookman Old Style" w:cstheme="minorHAnsi"/>
          <w:b/>
          <w:i/>
          <w:lang w:val="ru-RU"/>
        </w:rPr>
        <w:t xml:space="preserve"> (2017 – 2022г.)</w:t>
      </w:r>
    </w:p>
    <w:p w:rsidR="00477FEA" w:rsidRPr="001A0B1B" w:rsidRDefault="00477FEA" w:rsidP="00477FEA">
      <w:pPr>
        <w:pStyle w:val="a5"/>
        <w:spacing w:before="6" w:line="322" w:lineRule="exact"/>
        <w:ind w:left="473"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Цель программы: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 формирование у подрастающего поколения высоких нравственных, морально-психологических и этических качеств, среди которых особое значение имеют патриотизм, гражданственность, ответственность за судьбу Отечества и готовность его защищать.</w:t>
      </w:r>
    </w:p>
    <w:p w:rsidR="00477FEA" w:rsidRPr="001A0B1B" w:rsidRDefault="00477FEA" w:rsidP="00B05270">
      <w:pPr>
        <w:pStyle w:val="a5"/>
        <w:numPr>
          <w:ilvl w:val="0"/>
          <w:numId w:val="15"/>
        </w:numPr>
        <w:spacing w:before="6" w:line="322" w:lineRule="exact"/>
        <w:ind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Программа «Семья и школа», 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(2019 – 2022 г.г.)</w:t>
      </w:r>
    </w:p>
    <w:p w:rsidR="00477FEA" w:rsidRPr="001A0B1B" w:rsidRDefault="00477FEA" w:rsidP="00477FEA">
      <w:pPr>
        <w:pStyle w:val="a5"/>
        <w:spacing w:before="6" w:line="322" w:lineRule="exact"/>
        <w:ind w:left="473"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spacing w:val="-2"/>
          <w:lang w:val="ru-RU"/>
        </w:rPr>
        <w:t xml:space="preserve">Основная цель – создание психолого-педагогических условий для взаимодействия педагогов, обучающихся и родителей,  развитие  и  укрепление  партнерских  отношений между ними, повышение </w:t>
      </w:r>
      <w:r w:rsidRPr="001A0B1B">
        <w:rPr>
          <w:rFonts w:ascii="Bookman Old Style" w:hAnsi="Bookman Old Style" w:cstheme="minorHAnsi"/>
          <w:spacing w:val="-2"/>
          <w:lang w:val="ru-RU"/>
        </w:rPr>
        <w:lastRenderedPageBreak/>
        <w:t>педагогической культуры родителей, создание максимально комфортных условий для личностного роста и развития воспитанников.</w:t>
      </w:r>
    </w:p>
    <w:p w:rsidR="00477FEA" w:rsidRPr="001A0B1B" w:rsidRDefault="00477FEA" w:rsidP="00B05270">
      <w:pPr>
        <w:pStyle w:val="a5"/>
        <w:widowControl/>
        <w:numPr>
          <w:ilvl w:val="0"/>
          <w:numId w:val="1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Bookman Old Style" w:hAnsi="Bookman Old Style" w:cstheme="minorHAnsi"/>
          <w:b/>
          <w:i/>
          <w:sz w:val="28"/>
          <w:szCs w:val="28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Программа развития детско-юношеской организации «Журавлик» «Дорогою добра». 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(2017 – 2022г.г.)</w:t>
      </w:r>
    </w:p>
    <w:p w:rsidR="00477FEA" w:rsidRPr="001A0B1B" w:rsidRDefault="00477FEA" w:rsidP="00477FEA">
      <w:pPr>
        <w:pStyle w:val="a5"/>
        <w:spacing w:before="6" w:line="322" w:lineRule="exact"/>
        <w:ind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   </w:t>
      </w:r>
      <w:r w:rsidRPr="001A0B1B">
        <w:rPr>
          <w:rFonts w:ascii="Bookman Old Style" w:hAnsi="Bookman Old Style" w:cstheme="minorHAnsi"/>
          <w:spacing w:val="-2"/>
          <w:lang w:val="ru-RU"/>
        </w:rPr>
        <w:t>Личностно-ориентированное образование и воспитание в школе направлено на развитие и саморазвитие обучающегося на основе общечеловеческих ценностей с учетом индивидуальных особенностей каждого. Это и является ведущей целью программы деятельности ДОО «Журавлик», которая создана в соответствии с концепцией воспитательной системы школы, так как детская организация является её субъектом.</w:t>
      </w:r>
    </w:p>
    <w:p w:rsidR="00477FEA" w:rsidRPr="001A0B1B" w:rsidRDefault="00477FEA" w:rsidP="00477FEA">
      <w:pPr>
        <w:pStyle w:val="a5"/>
        <w:widowControl/>
        <w:numPr>
          <w:ilvl w:val="0"/>
          <w:numId w:val="12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Bookman Old Style" w:hAnsi="Bookman Old Style" w:cstheme="minorHAnsi"/>
          <w:b/>
          <w:i/>
          <w:sz w:val="28"/>
          <w:szCs w:val="28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Программа «Планета толерантности»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(2017 – 2022г.г.)</w:t>
      </w:r>
    </w:p>
    <w:p w:rsidR="00477FEA" w:rsidRPr="001A0B1B" w:rsidRDefault="00477FEA" w:rsidP="00477FEA">
      <w:pPr>
        <w:pStyle w:val="a5"/>
        <w:spacing w:before="6" w:line="322" w:lineRule="exact"/>
        <w:ind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spacing w:val="-2"/>
          <w:lang w:val="ru-RU"/>
        </w:rPr>
        <w:t xml:space="preserve"> (Формирование установок толерантности, осознания и профилактики экстремизма). </w:t>
      </w:r>
    </w:p>
    <w:p w:rsidR="00477FEA" w:rsidRPr="001A0B1B" w:rsidRDefault="00477FEA" w:rsidP="00477FEA">
      <w:pPr>
        <w:pStyle w:val="a5"/>
        <w:spacing w:before="6" w:line="322" w:lineRule="exact"/>
        <w:ind w:left="473"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Цель воспитания толерантной культуры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: воспитание в подрастающем поколении потребности и готовности к конструктивному взаимодействию с людьми и группами людей независимо от их социальной, религиозной принадлежности, взглядов, мировоззрения, стилей мышления и поведения. </w:t>
      </w:r>
    </w:p>
    <w:p w:rsidR="00477FEA" w:rsidRPr="001A0B1B" w:rsidRDefault="00477FEA" w:rsidP="00B05270">
      <w:pPr>
        <w:pStyle w:val="a7"/>
        <w:numPr>
          <w:ilvl w:val="0"/>
          <w:numId w:val="15"/>
        </w:numPr>
        <w:rPr>
          <w:rFonts w:ascii="Bookman Old Style" w:hAnsi="Bookman Old Style"/>
          <w:b/>
          <w:sz w:val="24"/>
          <w:szCs w:val="24"/>
          <w:lang w:val="ru-RU"/>
        </w:rPr>
      </w:pPr>
      <w:r w:rsidRPr="001A0B1B">
        <w:rPr>
          <w:rFonts w:ascii="Bookman Old Style" w:hAnsi="Bookman Old Style"/>
          <w:b/>
          <w:sz w:val="24"/>
          <w:szCs w:val="24"/>
          <w:lang w:val="ru-RU"/>
        </w:rPr>
        <w:t>Программа деятельности школы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>по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>профилактике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>детского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>дорожно-транспортного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 xml:space="preserve">травматизма «Территория безопасности» 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(2017 – 2022гг)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>.</w:t>
      </w:r>
    </w:p>
    <w:p w:rsidR="00477FEA" w:rsidRPr="001A0B1B" w:rsidRDefault="00477FEA" w:rsidP="00477FEA">
      <w:pPr>
        <w:pStyle w:val="a5"/>
        <w:tabs>
          <w:tab w:val="left" w:pos="473"/>
          <w:tab w:val="left" w:pos="2092"/>
          <w:tab w:val="left" w:pos="3967"/>
          <w:tab w:val="left" w:pos="5063"/>
          <w:tab w:val="left" w:pos="5632"/>
          <w:tab w:val="left" w:pos="7602"/>
          <w:tab w:val="left" w:pos="8925"/>
          <w:tab w:val="left" w:pos="12103"/>
        </w:tabs>
        <w:spacing w:before="6" w:line="322" w:lineRule="exact"/>
        <w:ind w:left="473" w:right="113" w:firstLine="0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иче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бо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вл</w:t>
      </w:r>
      <w:r w:rsidRPr="001A0B1B">
        <w:rPr>
          <w:rFonts w:ascii="Bookman Old Style" w:hAnsi="Bookman Old Style" w:cstheme="minorHAnsi"/>
          <w:lang w:val="ru-RU"/>
        </w:rPr>
        <w:t>яе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е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ий о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 xml:space="preserve">ах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ж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иж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ния</w:t>
      </w:r>
      <w:r w:rsidRPr="001A0B1B">
        <w:rPr>
          <w:rFonts w:ascii="Bookman Old Style" w:hAnsi="Bookman Old Style" w:cstheme="minorHAnsi"/>
          <w:spacing w:val="69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х 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ия.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Э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lang w:val="ru-RU"/>
        </w:rPr>
        <w:t>ф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 и,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 xml:space="preserve">,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вл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ф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ск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х 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й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о с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 с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 xml:space="preserve">и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 xml:space="preserve">и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й</w:t>
      </w:r>
      <w:r w:rsidRPr="001A0B1B">
        <w:rPr>
          <w:rFonts w:ascii="Bookman Old Style" w:hAnsi="Bookman Old Style" w:cstheme="minorHAnsi"/>
          <w:lang w:val="ru-RU"/>
        </w:rPr>
        <w:t>.</w:t>
      </w:r>
    </w:p>
    <w:p w:rsidR="00477FEA" w:rsidRPr="001A0B1B" w:rsidRDefault="00477FEA" w:rsidP="00477FEA">
      <w:pPr>
        <w:pStyle w:val="a5"/>
        <w:spacing w:line="322" w:lineRule="exact"/>
        <w:ind w:left="473" w:right="112" w:firstLine="0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i/>
          <w:spacing w:val="-2"/>
          <w:lang w:val="ru-RU"/>
        </w:rPr>
        <w:t>Ц</w:t>
      </w:r>
      <w:r w:rsidRPr="001A0B1B">
        <w:rPr>
          <w:rFonts w:ascii="Bookman Old Style" w:hAnsi="Bookman Old Style" w:cstheme="minorHAnsi"/>
          <w:i/>
          <w:lang w:val="ru-RU"/>
        </w:rPr>
        <w:t>е</w:t>
      </w:r>
      <w:r w:rsidRPr="001A0B1B">
        <w:rPr>
          <w:rFonts w:ascii="Bookman Old Style" w:hAnsi="Bookman Old Style" w:cstheme="minorHAnsi"/>
          <w:i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i/>
          <w:lang w:val="ru-RU"/>
        </w:rPr>
        <w:t>ь</w:t>
      </w:r>
      <w:r w:rsidRPr="001A0B1B">
        <w:rPr>
          <w:rFonts w:ascii="Bookman Old Style" w:hAnsi="Bookman Old Style" w:cstheme="minorHAnsi"/>
          <w:i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i/>
          <w:spacing w:val="1"/>
          <w:lang w:val="ru-RU"/>
        </w:rPr>
        <w:t>про</w:t>
      </w:r>
      <w:r w:rsidRPr="001A0B1B">
        <w:rPr>
          <w:rFonts w:ascii="Bookman Old Style" w:hAnsi="Bookman Old Style" w:cstheme="minorHAnsi"/>
          <w:i/>
          <w:spacing w:val="-2"/>
          <w:lang w:val="ru-RU"/>
        </w:rPr>
        <w:t>гр</w:t>
      </w:r>
      <w:r w:rsidRPr="001A0B1B">
        <w:rPr>
          <w:rFonts w:ascii="Bookman Old Style" w:hAnsi="Bookman Old Style" w:cstheme="minorHAnsi"/>
          <w:i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i/>
          <w:spacing w:val="-2"/>
          <w:lang w:val="ru-RU"/>
        </w:rPr>
        <w:t>мм</w:t>
      </w:r>
      <w:r w:rsidRPr="001A0B1B">
        <w:rPr>
          <w:rFonts w:ascii="Bookman Old Style" w:hAnsi="Bookman Old Style" w:cstheme="minorHAnsi"/>
          <w:i/>
          <w:spacing w:val="-1"/>
          <w:lang w:val="ru-RU"/>
        </w:rPr>
        <w:t>ы</w:t>
      </w:r>
      <w:r w:rsidRPr="001A0B1B">
        <w:rPr>
          <w:rFonts w:ascii="Bookman Old Style" w:hAnsi="Bookman Old Style" w:cstheme="minorHAnsi"/>
          <w:i/>
          <w:lang w:val="ru-RU"/>
        </w:rPr>
        <w:t>:</w:t>
      </w:r>
      <w:r w:rsidRPr="001A0B1B">
        <w:rPr>
          <w:rFonts w:ascii="Bookman Old Style" w:hAnsi="Bookman Old Style" w:cstheme="minorHAnsi"/>
          <w:i/>
          <w:spacing w:val="3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по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3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э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lang w:val="ru-RU"/>
        </w:rPr>
        <w:t>фек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чес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3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4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2"/>
          <w:lang w:val="ru-RU"/>
        </w:rPr>
        <w:t>ор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ж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 xml:space="preserve">-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по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зм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20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м</w:t>
      </w:r>
      <w:r w:rsidRPr="001A0B1B">
        <w:rPr>
          <w:rFonts w:ascii="Bookman Old Style" w:hAnsi="Bookman Old Style" w:cstheme="minorHAnsi"/>
          <w:spacing w:val="2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ци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ея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га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ц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и,</w:t>
      </w:r>
      <w:r w:rsidRPr="001A0B1B">
        <w:rPr>
          <w:rFonts w:ascii="Bookman Old Style" w:hAnsi="Bookman Old Style" w:cstheme="minorHAnsi"/>
          <w:spacing w:val="20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 xml:space="preserve">а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акже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4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ц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я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си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 xml:space="preserve">ий 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х с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2"/>
          <w:lang w:val="ru-RU"/>
        </w:rPr>
        <w:t>ъ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,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ы</w:t>
      </w:r>
      <w:r w:rsidRPr="001A0B1B">
        <w:rPr>
          <w:rFonts w:ascii="Bookman Old Style" w:hAnsi="Bookman Old Style" w:cstheme="minorHAnsi"/>
          <w:lang w:val="ru-RU"/>
        </w:rPr>
        <w:t>х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 xml:space="preserve">ей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х</w:t>
      </w:r>
      <w:r w:rsidRPr="001A0B1B">
        <w:rPr>
          <w:rFonts w:ascii="Bookman Old Style" w:hAnsi="Bookman Old Style" w:cstheme="minorHAnsi"/>
          <w:lang w:val="ru-RU"/>
        </w:rPr>
        <w:t>.</w:t>
      </w:r>
    </w:p>
    <w:p w:rsidR="00477FEA" w:rsidRPr="001A0B1B" w:rsidRDefault="00477FEA" w:rsidP="00B05270">
      <w:pPr>
        <w:pStyle w:val="a5"/>
        <w:numPr>
          <w:ilvl w:val="0"/>
          <w:numId w:val="13"/>
        </w:numPr>
        <w:tabs>
          <w:tab w:val="left" w:pos="473"/>
        </w:tabs>
        <w:overflowPunct w:val="0"/>
        <w:autoSpaceDE w:val="0"/>
        <w:autoSpaceDN w:val="0"/>
        <w:adjustRightInd w:val="0"/>
        <w:spacing w:before="16" w:line="240" w:lineRule="atLeast"/>
        <w:ind w:left="473" w:right="111"/>
        <w:jc w:val="both"/>
        <w:textAlignment w:val="baseline"/>
        <w:rPr>
          <w:rFonts w:ascii="Bookman Old Style" w:eastAsia="Times New Roman" w:hAnsi="Bookman Old Style" w:cstheme="minorHAnsi"/>
          <w:lang w:val="ru-RU"/>
        </w:rPr>
      </w:pP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«П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ро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гр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ма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пр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ф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ки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еб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я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ПАВ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»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(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ф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тик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62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,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то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ко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lang w:val="ru-RU"/>
        </w:rPr>
        <w:t xml:space="preserve">и 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ма</w:t>
      </w:r>
      <w:r w:rsidRPr="001A0B1B">
        <w:rPr>
          <w:rFonts w:ascii="Bookman Old Style" w:eastAsia="Times New Roman" w:hAnsi="Bookman Old Style" w:cstheme="minorHAnsi"/>
          <w:b/>
          <w:spacing w:val="29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2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ес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ве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spacing w:val="-4"/>
          <w:lang w:val="ru-RU"/>
        </w:rPr>
        <w:t>ш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нн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х)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 xml:space="preserve"> (2017 – 2022г.г.)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.</w:t>
      </w:r>
      <w:r w:rsidRPr="001A0B1B">
        <w:rPr>
          <w:rFonts w:ascii="Bookman Old Style" w:eastAsia="Times New Roman" w:hAnsi="Bookman Old Style" w:cstheme="minorHAnsi"/>
          <w:i/>
          <w:spacing w:val="28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«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ь</w:t>
      </w:r>
      <w:r w:rsidRPr="001A0B1B">
        <w:rPr>
          <w:rFonts w:ascii="Bookman Old Style" w:eastAsia="Times New Roman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егче</w:t>
      </w:r>
      <w:r w:rsidRPr="001A0B1B">
        <w:rPr>
          <w:rFonts w:ascii="Bookman Old Style" w:eastAsia="Times New Roman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ть</w:t>
      </w:r>
      <w:r w:rsidRPr="001A0B1B">
        <w:rPr>
          <w:rFonts w:ascii="Bookman Old Style" w:eastAsia="Times New Roman" w:hAnsi="Bookman Old Style" w:cstheme="minorHAnsi"/>
          <w:lang w:val="ru-RU"/>
        </w:rPr>
        <w:t>,</w:t>
      </w:r>
      <w:r w:rsidRPr="001A0B1B">
        <w:rPr>
          <w:rFonts w:ascii="Bookman Old Style" w:eastAsia="Times New Roman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чем</w:t>
      </w:r>
      <w:r w:rsidRPr="001A0B1B">
        <w:rPr>
          <w:rFonts w:ascii="Bookman Old Style" w:eastAsia="Times New Roman" w:hAnsi="Bookman Old Style" w:cstheme="minorHAnsi"/>
          <w:spacing w:val="2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ечи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ть</w:t>
      </w:r>
      <w:r w:rsidRPr="001A0B1B">
        <w:rPr>
          <w:rFonts w:ascii="Bookman Old Style" w:eastAsia="Times New Roman" w:hAnsi="Bookman Old Style" w:cstheme="minorHAnsi"/>
          <w:i/>
          <w:lang w:val="ru-RU"/>
        </w:rPr>
        <w:t>»</w:t>
      </w:r>
      <w:r w:rsidRPr="001A0B1B">
        <w:rPr>
          <w:rFonts w:ascii="Bookman Old Style" w:eastAsia="Times New Roman" w:hAnsi="Bookman Old Style" w:cstheme="minorHAnsi"/>
          <w:i/>
          <w:spacing w:val="29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i/>
          <w:lang w:val="ru-RU"/>
        </w:rPr>
        <w:t>-</w:t>
      </w:r>
      <w:r w:rsidRPr="001A0B1B">
        <w:rPr>
          <w:rFonts w:ascii="Bookman Old Style" w:eastAsia="Times New Roman" w:hAnsi="Bookman Old Style" w:cstheme="minorHAnsi"/>
          <w:i/>
          <w:spacing w:val="28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эт</w:t>
      </w:r>
      <w:r w:rsidRPr="001A0B1B">
        <w:rPr>
          <w:rFonts w:ascii="Bookman Old Style" w:eastAsia="Times New Roman" w:hAnsi="Bookman Old Style" w:cstheme="minorHAnsi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28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 xml:space="preserve">о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ц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ы</w:t>
      </w:r>
      <w:r w:rsidRPr="001A0B1B">
        <w:rPr>
          <w:rFonts w:ascii="Bookman Old Style" w:eastAsia="Times New Roman" w:hAnsi="Bookman Old Style" w:cstheme="minorHAnsi"/>
          <w:spacing w:val="14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ио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ает</w:t>
      </w:r>
      <w:r w:rsidRPr="001A0B1B">
        <w:rPr>
          <w:rFonts w:ascii="Bookman Old Style" w:eastAsia="Times New Roman" w:hAnsi="Bookman Old Style" w:cstheme="minorHAnsi"/>
          <w:spacing w:val="1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4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ач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lang w:val="ru-RU"/>
        </w:rPr>
        <w:t>,</w:t>
      </w:r>
      <w:r w:rsidRPr="001A0B1B">
        <w:rPr>
          <w:rFonts w:ascii="Bookman Old Style" w:eastAsia="Times New Roman" w:hAnsi="Bookman Old Style" w:cstheme="minorHAnsi"/>
          <w:spacing w:val="1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1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lang w:val="ru-RU"/>
        </w:rPr>
        <w:t>ечь</w:t>
      </w:r>
      <w:r w:rsidRPr="001A0B1B">
        <w:rPr>
          <w:rFonts w:ascii="Bookman Old Style" w:eastAsia="Times New Roman" w:hAnsi="Bookman Old Style" w:cstheme="minorHAnsi"/>
          <w:spacing w:val="1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ет</w:t>
      </w:r>
      <w:r w:rsidRPr="001A0B1B">
        <w:rPr>
          <w:rFonts w:ascii="Bookman Old Style" w:eastAsia="Times New Roman" w:hAnsi="Bookman Old Style" w:cstheme="minorHAnsi"/>
          <w:spacing w:val="1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1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зл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по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ии</w:t>
      </w:r>
      <w:r w:rsidRPr="001A0B1B">
        <w:rPr>
          <w:rFonts w:ascii="Bookman Old Style" w:eastAsia="Times New Roman" w:hAnsi="Bookman Old Style" w:cstheme="minorHAnsi"/>
          <w:spacing w:val="12"/>
          <w:lang w:val="ru-RU"/>
        </w:rPr>
        <w:t xml:space="preserve"> </w:t>
      </w:r>
      <w:proofErr w:type="spellStart"/>
      <w:r w:rsidRPr="001A0B1B">
        <w:rPr>
          <w:rFonts w:ascii="Bookman Old Style" w:eastAsia="Times New Roman" w:hAnsi="Bookman Old Style" w:cstheme="minorHAnsi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х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ак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ны</w:t>
      </w:r>
      <w:r w:rsidRPr="001A0B1B">
        <w:rPr>
          <w:rFonts w:ascii="Bookman Old Style" w:eastAsia="Times New Roman" w:hAnsi="Bookman Old Style" w:cstheme="minorHAnsi"/>
          <w:lang w:val="ru-RU"/>
        </w:rPr>
        <w:t>х</w:t>
      </w:r>
      <w:proofErr w:type="spellEnd"/>
      <w:r w:rsidRPr="001A0B1B">
        <w:rPr>
          <w:rFonts w:ascii="Bookman Old Style" w:eastAsia="Times New Roman" w:hAnsi="Bookman Old Style" w:cstheme="minorHAnsi"/>
          <w:spacing w:val="1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щ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1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(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) с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не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ш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их</w:t>
      </w:r>
      <w:r w:rsidRPr="001A0B1B">
        <w:rPr>
          <w:rFonts w:ascii="Bookman Old Style" w:eastAsia="Times New Roman" w:hAnsi="Bookman Old Style" w:cstheme="minorHAnsi"/>
          <w:lang w:val="ru-RU"/>
        </w:rPr>
        <w:t>.</w:t>
      </w:r>
      <w:r w:rsidRPr="001A0B1B">
        <w:rPr>
          <w:rFonts w:ascii="Bookman Old Style" w:eastAsia="Times New Roman" w:hAnsi="Bookman Old Style" w:cstheme="minorHAnsi"/>
          <w:spacing w:val="22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lang w:val="ru-RU"/>
        </w:rPr>
        <w:t>я</w:t>
      </w:r>
      <w:r w:rsidRPr="001A0B1B">
        <w:rPr>
          <w:rFonts w:ascii="Bookman Old Style" w:eastAsia="Times New Roman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ч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2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lang w:val="ru-RU"/>
        </w:rPr>
        <w:t>ич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lang w:val="ru-RU"/>
        </w:rPr>
        <w:t>ск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й</w:t>
      </w:r>
      <w:r w:rsidRPr="001A0B1B">
        <w:rPr>
          <w:rFonts w:ascii="Bookman Old Style" w:eastAsia="Times New Roman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пр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ф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ак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ики</w:t>
      </w:r>
      <w:r w:rsidRPr="001A0B1B">
        <w:rPr>
          <w:rFonts w:ascii="Bookman Old Style" w:eastAsia="Times New Roman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lang w:val="ru-RU"/>
        </w:rPr>
        <w:t>ак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лю</w:t>
      </w:r>
      <w:r w:rsidRPr="001A0B1B">
        <w:rPr>
          <w:rFonts w:ascii="Bookman Old Style" w:eastAsia="Times New Roman" w:hAnsi="Bookman Old Style" w:cstheme="minorHAnsi"/>
          <w:lang w:val="ru-RU"/>
        </w:rPr>
        <w:t>чае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lang w:val="ru-RU"/>
        </w:rPr>
        <w:t xml:space="preserve">я в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, ч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об</w:t>
      </w:r>
      <w:r w:rsidRPr="001A0B1B">
        <w:rPr>
          <w:rFonts w:ascii="Bookman Old Style" w:eastAsia="Times New Roman" w:hAnsi="Bookman Old Style" w:cstheme="minorHAnsi"/>
          <w:lang w:val="ru-RU"/>
        </w:rPr>
        <w:t xml:space="preserve">ы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по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чь</w:t>
      </w:r>
      <w:r w:rsidRPr="001A0B1B">
        <w:rPr>
          <w:rFonts w:ascii="Bookman Old Style" w:eastAsia="Times New Roman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вл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ь</w:t>
      </w:r>
      <w:r w:rsidRPr="001A0B1B">
        <w:rPr>
          <w:rFonts w:ascii="Bookman Old Style" w:eastAsia="Times New Roman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об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lang w:val="ru-RU"/>
        </w:rPr>
        <w:t>ча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ющ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ся</w:t>
      </w:r>
      <w:r w:rsidRPr="001A0B1B">
        <w:rPr>
          <w:rFonts w:ascii="Bookman Old Style" w:eastAsia="Times New Roman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ен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ы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ы</w:t>
      </w:r>
      <w:r w:rsidRPr="001A0B1B">
        <w:rPr>
          <w:rFonts w:ascii="Bookman Old Style" w:eastAsia="Times New Roman" w:hAnsi="Bookman Old Style" w:cstheme="minorHAnsi"/>
          <w:lang w:val="ru-RU"/>
        </w:rPr>
        <w:t>ка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lang w:val="ru-RU"/>
        </w:rPr>
        <w:t>я,</w:t>
      </w:r>
      <w:r w:rsidRPr="001A0B1B">
        <w:rPr>
          <w:rFonts w:ascii="Bookman Old Style" w:eastAsia="Times New Roman" w:hAnsi="Bookman Old Style" w:cstheme="minorHAnsi"/>
          <w:spacing w:val="6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ы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6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6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ь</w:t>
      </w:r>
      <w:r w:rsidRPr="001A0B1B">
        <w:rPr>
          <w:rFonts w:ascii="Bookman Old Style" w:eastAsia="Times New Roman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ор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 xml:space="preserve">у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жи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и (З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ОЖ</w:t>
      </w:r>
      <w:r w:rsidRPr="001A0B1B">
        <w:rPr>
          <w:rFonts w:ascii="Bookman Old Style" w:eastAsia="Times New Roman" w:hAnsi="Bookman Old Style" w:cstheme="minorHAnsi"/>
          <w:lang w:val="ru-RU"/>
        </w:rPr>
        <w:t>).</w:t>
      </w:r>
    </w:p>
    <w:p w:rsidR="00477FEA" w:rsidRPr="001A0B1B" w:rsidRDefault="00477FEA" w:rsidP="00B05270">
      <w:pPr>
        <w:pStyle w:val="a5"/>
        <w:numPr>
          <w:ilvl w:val="0"/>
          <w:numId w:val="13"/>
        </w:numPr>
        <w:tabs>
          <w:tab w:val="left" w:pos="473"/>
        </w:tabs>
        <w:spacing w:before="17"/>
        <w:ind w:left="473" w:right="113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г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мм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b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ро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ф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lang w:val="ru-RU"/>
        </w:rPr>
        <w:t>к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ти</w:t>
      </w:r>
      <w:r w:rsidRPr="001A0B1B">
        <w:rPr>
          <w:rFonts w:ascii="Bookman Old Style" w:hAnsi="Bookman Old Style" w:cstheme="minorHAnsi"/>
          <w:b/>
          <w:lang w:val="ru-RU"/>
        </w:rPr>
        <w:t>ке</w:t>
      </w:r>
      <w:r w:rsidRPr="001A0B1B">
        <w:rPr>
          <w:rFonts w:ascii="Bookman Old Style" w:hAnsi="Bookman Old Style" w:cstheme="minorHAnsi"/>
          <w:b/>
          <w:spacing w:val="28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в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у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lang w:val="ru-RU"/>
        </w:rPr>
        <w:t>й</w:t>
      </w:r>
      <w:r w:rsidRPr="001A0B1B">
        <w:rPr>
          <w:rFonts w:ascii="Bookman Old Style" w:hAnsi="Bookman Old Style" w:cstheme="minorHAnsi"/>
          <w:b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б</w:t>
      </w:r>
      <w:r w:rsidRPr="001A0B1B">
        <w:rPr>
          <w:rFonts w:ascii="Bookman Old Style" w:hAnsi="Bookman Old Style" w:cstheme="minorHAnsi"/>
          <w:b/>
          <w:lang w:val="ru-RU"/>
        </w:rPr>
        <w:t>ез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д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зо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с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д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в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lang w:val="ru-RU"/>
        </w:rPr>
        <w:t>х</w:t>
      </w:r>
      <w:r w:rsidRPr="001A0B1B">
        <w:rPr>
          <w:rFonts w:ascii="Bookman Old Style" w:hAnsi="Bookman Old Style" w:cstheme="minorHAnsi"/>
          <w:b/>
          <w:spacing w:val="30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в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4"/>
          <w:lang w:val="ru-RU"/>
        </w:rPr>
        <w:t>М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Б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У</w:t>
      </w:r>
      <w:r w:rsidR="00627FCE">
        <w:rPr>
          <w:rFonts w:ascii="Bookman Old Style" w:hAnsi="Bookman Old Style" w:cstheme="minorHAnsi"/>
          <w:b/>
          <w:spacing w:val="31"/>
          <w:lang w:val="ru-RU"/>
        </w:rPr>
        <w:t xml:space="preserve"> «</w:t>
      </w:r>
      <w:proofErr w:type="spellStart"/>
      <w:r w:rsidR="00627FCE">
        <w:rPr>
          <w:rFonts w:ascii="Bookman Old Style" w:hAnsi="Bookman Old Style" w:cstheme="minorHAnsi"/>
          <w:b/>
          <w:spacing w:val="31"/>
          <w:lang w:val="ru-RU"/>
        </w:rPr>
        <w:t>Цолодинская</w:t>
      </w:r>
      <w:proofErr w:type="spellEnd"/>
      <w:r w:rsidR="00627FCE">
        <w:rPr>
          <w:rFonts w:ascii="Bookman Old Style" w:hAnsi="Bookman Old Style" w:cstheme="minorHAnsi"/>
          <w:b/>
          <w:spacing w:val="31"/>
          <w:lang w:val="ru-RU"/>
        </w:rPr>
        <w:t xml:space="preserve"> СОШ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>» «М</w:t>
      </w:r>
      <w:proofErr w:type="gramStart"/>
      <w:r w:rsidRPr="001A0B1B">
        <w:rPr>
          <w:rFonts w:ascii="Bookman Old Style" w:hAnsi="Bookman Old Style" w:cstheme="minorHAnsi"/>
          <w:b/>
          <w:spacing w:val="31"/>
          <w:lang w:val="ru-RU"/>
        </w:rPr>
        <w:t>ы-</w:t>
      </w:r>
      <w:proofErr w:type="gramEnd"/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вместе»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 xml:space="preserve"> </w:t>
      </w:r>
      <w:r w:rsidR="00627FCE">
        <w:rPr>
          <w:rFonts w:ascii="Bookman Old Style" w:hAnsi="Bookman Old Style" w:cstheme="minorHAnsi"/>
          <w:b/>
          <w:i/>
          <w:szCs w:val="28"/>
          <w:lang w:val="ru-RU"/>
        </w:rPr>
        <w:t>(2020 – 2021</w:t>
      </w:r>
      <w:r w:rsidRPr="001A0B1B">
        <w:rPr>
          <w:rFonts w:ascii="Bookman Old Style" w:hAnsi="Bookman Old Style" w:cstheme="minorHAnsi"/>
          <w:b/>
          <w:i/>
          <w:szCs w:val="28"/>
          <w:lang w:val="ru-RU"/>
        </w:rPr>
        <w:t>г)</w:t>
      </w:r>
      <w:r w:rsidRPr="001A0B1B">
        <w:rPr>
          <w:rFonts w:ascii="Bookman Old Style" w:hAnsi="Bookman Old Style" w:cstheme="minorHAnsi"/>
          <w:spacing w:val="31"/>
          <w:sz w:val="22"/>
          <w:lang w:val="ru-RU"/>
        </w:rPr>
        <w:t>.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че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кая</w:t>
      </w:r>
      <w:r w:rsidRPr="001A0B1B">
        <w:rPr>
          <w:rFonts w:ascii="Bookman Old Style" w:hAnsi="Bookman Old Style" w:cstheme="minorHAnsi"/>
          <w:spacing w:val="5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lastRenderedPageBreak/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иче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кая</w:t>
      </w:r>
      <w:r w:rsidRPr="001A0B1B">
        <w:rPr>
          <w:rFonts w:ascii="Bookman Old Style" w:hAnsi="Bookman Old Style" w:cstheme="minorHAnsi"/>
          <w:spacing w:val="5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б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54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др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5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5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ет</w:t>
      </w:r>
      <w:r w:rsidRPr="001A0B1B">
        <w:rPr>
          <w:rFonts w:ascii="Bookman Old Style" w:hAnsi="Bookman Old Style" w:cstheme="minorHAnsi"/>
          <w:spacing w:val="5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от п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аг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га</w:t>
      </w:r>
      <w:r w:rsidRPr="001A0B1B">
        <w:rPr>
          <w:rFonts w:ascii="Bookman Old Style" w:hAnsi="Bookman Old Style" w:cstheme="minorHAnsi"/>
          <w:spacing w:val="2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но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,</w:t>
      </w:r>
      <w:r w:rsidRPr="001A0B1B">
        <w:rPr>
          <w:rFonts w:ascii="Bookman Old Style" w:hAnsi="Bookman Old Style" w:cstheme="minorHAnsi"/>
          <w:spacing w:val="2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lang w:val="ru-RU"/>
        </w:rPr>
        <w:t>ес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од</w:t>
      </w:r>
      <w:r w:rsidRPr="001A0B1B">
        <w:rPr>
          <w:rFonts w:ascii="Bookman Old Style" w:hAnsi="Bookman Old Style" w:cstheme="minorHAnsi"/>
          <w:spacing w:val="1"/>
          <w:lang w:val="ru-RU"/>
        </w:rPr>
        <w:t>х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а,</w:t>
      </w:r>
      <w:r w:rsidRPr="001A0B1B">
        <w:rPr>
          <w:rFonts w:ascii="Bookman Old Style" w:hAnsi="Bookman Old Style" w:cstheme="minorHAnsi"/>
          <w:spacing w:val="2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ч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нн</w:t>
      </w:r>
      <w:r w:rsidRPr="001A0B1B">
        <w:rPr>
          <w:rFonts w:ascii="Bookman Old Style" w:hAnsi="Bookman Old Style" w:cstheme="minorHAnsi"/>
          <w:lang w:val="ru-RU"/>
        </w:rPr>
        <w:t>ых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х </w:t>
      </w:r>
      <w:r w:rsidRPr="001A0B1B">
        <w:rPr>
          <w:rFonts w:ascii="Bookman Old Style" w:hAnsi="Bookman Old Style" w:cstheme="minorHAnsi"/>
          <w:spacing w:val="1"/>
          <w:lang w:val="ru-RU"/>
        </w:rPr>
        <w:t>по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ян</w:t>
      </w:r>
      <w:r w:rsidRPr="001A0B1B">
        <w:rPr>
          <w:rFonts w:ascii="Bookman Old Style" w:hAnsi="Bookman Old Style" w:cstheme="minorHAnsi"/>
          <w:spacing w:val="1"/>
          <w:lang w:val="ru-RU"/>
        </w:rPr>
        <w:t>но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5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ас</w:t>
      </w:r>
      <w:r w:rsidRPr="001A0B1B">
        <w:rPr>
          <w:rFonts w:ascii="Bookman Old Style" w:hAnsi="Bookman Old Style" w:cstheme="minorHAnsi"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ия,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че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у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5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-1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5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еп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5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5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зв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5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чь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5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мм</w:t>
      </w:r>
      <w:r w:rsidRPr="001A0B1B">
        <w:rPr>
          <w:rFonts w:ascii="Bookman Old Style" w:hAnsi="Bookman Old Style" w:cstheme="minorHAnsi"/>
          <w:lang w:val="ru-RU"/>
        </w:rPr>
        <w:t>а.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Д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ть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я сн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же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4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4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12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х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4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4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ем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</w:t>
      </w:r>
      <w:r w:rsidRPr="001A0B1B">
        <w:rPr>
          <w:rFonts w:ascii="Bookman Old Style" w:hAnsi="Bookman Old Style" w:cstheme="minorHAnsi"/>
          <w:spacing w:val="4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й 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-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ен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ж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я</w:t>
      </w:r>
      <w:r w:rsidRPr="001A0B1B">
        <w:rPr>
          <w:rFonts w:ascii="Bookman Old Style" w:hAnsi="Bookman Old Style" w:cstheme="minorHAnsi"/>
          <w:lang w:val="ru-RU"/>
        </w:rPr>
        <w:t>;</w:t>
      </w:r>
      <w:r w:rsidRPr="001A0B1B">
        <w:rPr>
          <w:rFonts w:ascii="Bookman Old Style" w:hAnsi="Bookman Old Style" w:cstheme="minorHAnsi"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ас</w:t>
      </w:r>
      <w:r w:rsidRPr="001A0B1B">
        <w:rPr>
          <w:rFonts w:ascii="Bookman Old Style" w:hAnsi="Bookman Old Style" w:cstheme="minorHAnsi"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р</w:t>
      </w:r>
      <w:r w:rsidRPr="001A0B1B">
        <w:rPr>
          <w:rFonts w:ascii="Bookman Old Style" w:hAnsi="Bookman Old Style" w:cstheme="minorHAnsi"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1"/>
          <w:lang w:val="ru-RU"/>
        </w:rPr>
        <w:t>х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сам</w:t>
      </w:r>
      <w:r w:rsidRPr="001A0B1B">
        <w:rPr>
          <w:rFonts w:ascii="Bookman Old Style" w:hAnsi="Bookman Old Style" w:cstheme="minorHAnsi"/>
          <w:spacing w:val="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 к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2"/>
          <w:lang w:val="ru-RU"/>
        </w:rPr>
        <w:t>т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ы.</w:t>
      </w:r>
      <w:r w:rsidRPr="001A0B1B">
        <w:rPr>
          <w:rFonts w:ascii="Bookman Old Style" w:hAnsi="Bookman Old Style" w:cstheme="minorHAnsi"/>
          <w:spacing w:val="4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5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60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ий</w:t>
      </w:r>
      <w:r w:rsidRPr="001A0B1B">
        <w:rPr>
          <w:rFonts w:ascii="Bookman Old Style" w:hAnsi="Bookman Old Style" w:cstheme="minorHAnsi"/>
          <w:spacing w:val="50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3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52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ни</w:t>
      </w:r>
      <w:r w:rsidRPr="001A0B1B">
        <w:rPr>
          <w:rFonts w:ascii="Bookman Old Style" w:hAnsi="Bookman Old Style" w:cstheme="minorHAnsi"/>
          <w:lang w:val="ru-RU"/>
        </w:rPr>
        <w:t xml:space="preserve">х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вл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1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кс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3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ем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фи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3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ни</w:t>
      </w:r>
      <w:r w:rsidRPr="001A0B1B">
        <w:rPr>
          <w:rFonts w:ascii="Bookman Old Style" w:hAnsi="Bookman Old Style" w:cstheme="minorHAnsi"/>
          <w:lang w:val="ru-RU"/>
        </w:rPr>
        <w:t xml:space="preserve">й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ни</w:t>
      </w:r>
      <w:r w:rsidRPr="001A0B1B">
        <w:rPr>
          <w:rFonts w:ascii="Bookman Old Style" w:hAnsi="Bookman Old Style" w:cstheme="minorHAnsi"/>
          <w:lang w:val="ru-RU"/>
        </w:rPr>
        <w:t xml:space="preserve">х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spacing w:val="1"/>
          <w:lang w:val="ru-RU"/>
        </w:rPr>
        <w:t>их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я,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х 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ц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но</w:t>
      </w:r>
      <w:r w:rsidRPr="001A0B1B">
        <w:rPr>
          <w:rFonts w:ascii="Bookman Old Style" w:hAnsi="Bookman Old Style" w:cstheme="minorHAnsi"/>
          <w:lang w:val="ru-RU"/>
        </w:rPr>
        <w:t xml:space="preserve">й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б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ц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и в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м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об</w:t>
      </w:r>
      <w:r w:rsidRPr="001A0B1B">
        <w:rPr>
          <w:rFonts w:ascii="Bookman Old Style" w:hAnsi="Bookman Old Style" w:cstheme="minorHAnsi"/>
          <w:spacing w:val="-3"/>
          <w:lang w:val="ru-RU"/>
        </w:rPr>
        <w:t>щ</w:t>
      </w:r>
      <w:r w:rsidRPr="001A0B1B">
        <w:rPr>
          <w:rFonts w:ascii="Bookman Old Style" w:hAnsi="Bookman Old Style" w:cstheme="minorHAnsi"/>
          <w:lang w:val="ru-RU"/>
        </w:rPr>
        <w:t>ес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е.</w:t>
      </w:r>
    </w:p>
    <w:p w:rsidR="00477FEA" w:rsidRPr="001A0B1B" w:rsidRDefault="00477FEA" w:rsidP="00B05270">
      <w:pPr>
        <w:pStyle w:val="a5"/>
        <w:numPr>
          <w:ilvl w:val="0"/>
          <w:numId w:val="14"/>
        </w:numPr>
        <w:tabs>
          <w:tab w:val="left" w:pos="1553"/>
        </w:tabs>
        <w:spacing w:before="14" w:line="241" w:lineRule="auto"/>
        <w:ind w:right="112" w:firstLine="0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b/>
          <w:spacing w:val="-1"/>
          <w:lang w:val="ru-RU"/>
        </w:rPr>
        <w:t>К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b/>
          <w:lang w:val="ru-RU"/>
        </w:rPr>
        <w:t>ек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но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-</w:t>
      </w:r>
      <w:r w:rsidRPr="001A0B1B">
        <w:rPr>
          <w:rFonts w:ascii="Bookman Old Style" w:hAnsi="Bookman Old Style" w:cstheme="minorHAnsi"/>
          <w:b/>
          <w:lang w:val="ru-RU"/>
        </w:rPr>
        <w:t>це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b/>
          <w:lang w:val="ru-RU"/>
        </w:rPr>
        <w:t>я</w:t>
      </w:r>
      <w:r w:rsidRPr="001A0B1B">
        <w:rPr>
          <w:rFonts w:ascii="Bookman Old Style" w:hAnsi="Bookman Old Style" w:cstheme="minorHAnsi"/>
          <w:b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г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b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b/>
          <w:lang w:val="ru-RU"/>
        </w:rPr>
        <w:t>ац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5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зв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b/>
          <w:lang w:val="ru-RU"/>
        </w:rPr>
        <w:t>ия</w:t>
      </w:r>
      <w:r w:rsidRPr="001A0B1B">
        <w:rPr>
          <w:rFonts w:ascii="Bookman Old Style" w:hAnsi="Bookman Old Style" w:cstheme="minorHAnsi"/>
          <w:b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b/>
          <w:lang w:val="ru-RU"/>
        </w:rPr>
        <w:t>к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b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5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b/>
          <w:lang w:val="ru-RU"/>
        </w:rPr>
        <w:t>ия</w:t>
      </w:r>
      <w:r w:rsidRPr="001A0B1B">
        <w:rPr>
          <w:rFonts w:ascii="Bookman Old Style" w:hAnsi="Bookman Old Style" w:cstheme="minorHAnsi"/>
          <w:b/>
          <w:spacing w:val="3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i/>
          <w:spacing w:val="-2"/>
          <w:lang w:val="ru-RU"/>
        </w:rPr>
        <w:t>«</w:t>
      </w:r>
      <w:r w:rsidRPr="001A0B1B">
        <w:rPr>
          <w:rFonts w:ascii="Bookman Old Style" w:hAnsi="Bookman Old Style" w:cstheme="minorHAnsi"/>
          <w:b/>
          <w:lang w:val="ru-RU"/>
        </w:rPr>
        <w:t>З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д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в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b/>
          <w:lang w:val="ru-RU"/>
        </w:rPr>
        <w:t>».</w:t>
      </w:r>
      <w:r w:rsidR="004D152F"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 xml:space="preserve"> (2017 – 2022).</w:t>
      </w:r>
      <w:r w:rsidRPr="001A0B1B">
        <w:rPr>
          <w:rFonts w:ascii="Bookman Old Style" w:hAnsi="Bookman Old Style" w:cstheme="minorHAnsi"/>
          <w:b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ть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я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ие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2"/>
          <w:lang w:val="ru-RU"/>
        </w:rPr>
        <w:t>ор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вь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,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не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ска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л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чаев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их</w:t>
      </w:r>
      <w:r w:rsidRPr="001A0B1B">
        <w:rPr>
          <w:rFonts w:ascii="Bookman Old Style" w:hAnsi="Bookman Old Style" w:cstheme="minorHAnsi"/>
          <w:spacing w:val="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бо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й,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ых</w:t>
      </w:r>
      <w:r w:rsidRPr="001A0B1B">
        <w:rPr>
          <w:rFonts w:ascii="Bookman Old Style" w:hAnsi="Bookman Old Style" w:cstheme="minorHAnsi"/>
          <w:spacing w:val="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,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п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ек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е</w:t>
      </w:r>
    </w:p>
    <w:p w:rsidR="00477FEA" w:rsidRPr="001A0B1B" w:rsidRDefault="00477FEA" w:rsidP="00477FEA">
      <w:pPr>
        <w:pStyle w:val="a5"/>
        <w:spacing w:before="1" w:line="322" w:lineRule="exact"/>
        <w:ind w:right="113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lang w:val="ru-RU"/>
        </w:rPr>
        <w:t xml:space="preserve">-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л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ие</w:t>
      </w:r>
      <w:r w:rsidRPr="001A0B1B">
        <w:rPr>
          <w:rFonts w:ascii="Bookman Old Style" w:hAnsi="Bookman Old Style" w:cstheme="minorHAnsi"/>
          <w:spacing w:val="2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од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2"/>
          <w:lang w:val="ru-RU"/>
        </w:rPr>
        <w:t>до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вь</w:t>
      </w:r>
      <w:r w:rsidRPr="001A0B1B">
        <w:rPr>
          <w:rFonts w:ascii="Bookman Old Style" w:hAnsi="Bookman Old Style" w:cstheme="minorHAnsi"/>
          <w:lang w:val="ru-RU"/>
        </w:rPr>
        <w:t>я;</w:t>
      </w:r>
    </w:p>
    <w:p w:rsidR="00477FEA" w:rsidRPr="001A0B1B" w:rsidRDefault="00477FEA" w:rsidP="00477FEA">
      <w:pPr>
        <w:pStyle w:val="a5"/>
        <w:spacing w:before="1" w:line="322" w:lineRule="exact"/>
        <w:ind w:right="113"/>
        <w:jc w:val="both"/>
        <w:rPr>
          <w:rFonts w:ascii="Bookman Old Style" w:hAnsi="Bookman Old Style" w:cstheme="minorHAnsi"/>
          <w:spacing w:val="19"/>
          <w:lang w:val="ru-RU"/>
        </w:rPr>
      </w:pPr>
      <w:r w:rsidRPr="001A0B1B">
        <w:rPr>
          <w:rFonts w:ascii="Bookman Old Style" w:hAnsi="Bookman Old Style" w:cstheme="minorHAnsi"/>
          <w:lang w:val="ru-RU"/>
        </w:rPr>
        <w:t>-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че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ый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по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ц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ал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ей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др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;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</w:p>
    <w:p w:rsidR="00477FEA" w:rsidRPr="001A0B1B" w:rsidRDefault="00477FEA" w:rsidP="00477FEA">
      <w:pPr>
        <w:pStyle w:val="a5"/>
        <w:spacing w:before="1" w:line="322" w:lineRule="exact"/>
        <w:ind w:right="113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spacing w:val="19"/>
          <w:lang w:val="ru-RU"/>
        </w:rPr>
        <w:t>-</w:t>
      </w:r>
      <w:r w:rsidRPr="001A0B1B">
        <w:rPr>
          <w:rFonts w:ascii="Bookman Old Style" w:hAnsi="Bookman Old Style" w:cstheme="minorHAnsi"/>
          <w:spacing w:val="-2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л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 xml:space="preserve">ь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спе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ае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4"/>
          <w:lang w:val="ru-RU"/>
        </w:rPr>
        <w:t>л</w:t>
      </w:r>
      <w:r w:rsidRPr="001A0B1B">
        <w:rPr>
          <w:rFonts w:ascii="Bookman Old Style" w:hAnsi="Bookman Old Style" w:cstheme="minorHAnsi"/>
          <w:spacing w:val="-1"/>
          <w:lang w:val="ru-RU"/>
        </w:rPr>
        <w:t>ь</w:t>
      </w:r>
      <w:r w:rsidRPr="001A0B1B">
        <w:rPr>
          <w:rFonts w:ascii="Bookman Old Style" w:hAnsi="Bookman Old Style" w:cstheme="minorHAnsi"/>
          <w:lang w:val="ru-RU"/>
        </w:rPr>
        <w:t>ни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ы</w:t>
      </w:r>
      <w:r w:rsidRPr="001A0B1B">
        <w:rPr>
          <w:rFonts w:ascii="Bookman Old Style" w:hAnsi="Bookman Old Style" w:cstheme="minorHAnsi"/>
          <w:lang w:val="ru-RU"/>
        </w:rPr>
        <w:t>си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их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1"/>
          <w:lang w:val="ru-RU"/>
        </w:rPr>
        <w:t>щ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нь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</w:t>
      </w:r>
      <w:r w:rsidRPr="001A0B1B">
        <w:rPr>
          <w:rFonts w:ascii="Bookman Old Style" w:hAnsi="Bookman Old Style" w:cstheme="minorHAnsi"/>
          <w:spacing w:val="-1"/>
          <w:lang w:val="ru-RU"/>
        </w:rPr>
        <w:t>.</w:t>
      </w:r>
    </w:p>
    <w:p w:rsidR="00477FEA" w:rsidRPr="001A0B1B" w:rsidRDefault="00477FEA" w:rsidP="00477FEA">
      <w:pPr>
        <w:pStyle w:val="a5"/>
        <w:spacing w:before="1" w:line="322" w:lineRule="exact"/>
        <w:ind w:right="113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28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це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b/>
          <w:lang w:val="ru-RU"/>
        </w:rPr>
        <w:t>: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ни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ц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28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пи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 xml:space="preserve">ия </w:t>
      </w:r>
      <w:r w:rsidRPr="001A0B1B">
        <w:rPr>
          <w:rFonts w:ascii="Bookman Old Style" w:hAnsi="Bookman Old Style" w:cstheme="minorHAnsi"/>
          <w:spacing w:val="1"/>
          <w:lang w:val="ru-RU"/>
        </w:rPr>
        <w:t>об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1"/>
          <w:lang w:val="ru-RU"/>
        </w:rPr>
        <w:t>х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3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3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38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бо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ни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ы</w:t>
      </w:r>
      <w:r w:rsidRPr="001A0B1B">
        <w:rPr>
          <w:rFonts w:ascii="Bookman Old Style" w:hAnsi="Bookman Old Style" w:cstheme="minorHAnsi"/>
          <w:lang w:val="ru-RU"/>
        </w:rPr>
        <w:t>х</w:t>
      </w:r>
      <w:r w:rsidRPr="001A0B1B">
        <w:rPr>
          <w:rFonts w:ascii="Bookman Old Style" w:hAnsi="Bookman Old Style" w:cstheme="minorHAnsi"/>
          <w:spacing w:val="39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ил</w:t>
      </w:r>
      <w:r w:rsidRPr="001A0B1B">
        <w:rPr>
          <w:rFonts w:ascii="Bookman Old Style" w:hAnsi="Bookman Old Style" w:cstheme="minorHAnsi"/>
          <w:spacing w:val="3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но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;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ни</w:t>
      </w:r>
      <w:r w:rsidRPr="001A0B1B">
        <w:rPr>
          <w:rFonts w:ascii="Bookman Old Style" w:hAnsi="Bookman Old Style" w:cstheme="minorHAnsi"/>
          <w:lang w:val="ru-RU"/>
        </w:rPr>
        <w:t xml:space="preserve">е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ис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ия,</w:t>
      </w:r>
      <w:r w:rsidRPr="001A0B1B">
        <w:rPr>
          <w:rFonts w:ascii="Bookman Old Style" w:hAnsi="Bookman Old Style" w:cstheme="minorHAnsi"/>
          <w:spacing w:val="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lang w:val="ru-RU"/>
        </w:rPr>
        <w:t>ей</w:t>
      </w:r>
      <w:r w:rsidRPr="001A0B1B">
        <w:rPr>
          <w:rFonts w:ascii="Bookman Old Style" w:hAnsi="Bookman Old Style" w:cstheme="minorHAnsi"/>
          <w:spacing w:val="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х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нию</w:t>
      </w:r>
      <w:r w:rsidRPr="001A0B1B">
        <w:rPr>
          <w:rFonts w:ascii="Bookman Old Style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ию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2"/>
          <w:lang w:val="ru-RU"/>
        </w:rPr>
        <w:t>до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4"/>
          <w:lang w:val="ru-RU"/>
        </w:rPr>
        <w:t>ь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ей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 xml:space="preserve">и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од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.</w:t>
      </w:r>
    </w:p>
    <w:p w:rsidR="00FF30C0" w:rsidRPr="0037771E" w:rsidRDefault="00FF30C0" w:rsidP="00FF30C0">
      <w:pPr>
        <w:spacing w:before="30" w:after="30"/>
        <w:jc w:val="both"/>
        <w:rPr>
          <w:rFonts w:ascii="Bookman Old Style" w:hAnsi="Bookman Old Style"/>
          <w:i/>
          <w:iCs/>
          <w:sz w:val="24"/>
          <w:szCs w:val="28"/>
          <w:lang w:val="ru-RU" w:eastAsia="ru-RU"/>
        </w:rPr>
      </w:pPr>
      <w:r w:rsidRPr="0037771E">
        <w:rPr>
          <w:rFonts w:ascii="Bookman Old Style" w:hAnsi="Bookman Old Style"/>
          <w:sz w:val="24"/>
          <w:szCs w:val="28"/>
          <w:lang w:val="ru-RU" w:eastAsia="ru-RU"/>
        </w:rPr>
        <w:t>Функционирование воспитательной системы осуществляется в рамках следующих</w:t>
      </w:r>
      <w:r w:rsidRPr="0037771E">
        <w:rPr>
          <w:rFonts w:ascii="Bookman Old Style" w:hAnsi="Bookman Old Style"/>
          <w:sz w:val="24"/>
          <w:szCs w:val="28"/>
          <w:lang w:eastAsia="ru-RU"/>
        </w:rPr>
        <w:t> </w:t>
      </w:r>
      <w:r w:rsidRPr="0037771E">
        <w:rPr>
          <w:rFonts w:ascii="Bookman Old Style" w:hAnsi="Bookman Old Style"/>
          <w:i/>
          <w:iCs/>
          <w:sz w:val="24"/>
          <w:szCs w:val="28"/>
          <w:lang w:val="ru-RU" w:eastAsia="ru-RU"/>
        </w:rPr>
        <w:t>направлений</w:t>
      </w:r>
      <w:r w:rsidRPr="0037771E">
        <w:rPr>
          <w:rFonts w:ascii="Bookman Old Style" w:hAnsi="Bookman Old Style"/>
          <w:i/>
          <w:iCs/>
          <w:sz w:val="24"/>
          <w:szCs w:val="28"/>
          <w:lang w:eastAsia="ru-RU"/>
        </w:rPr>
        <w:t> </w:t>
      </w:r>
      <w:r w:rsidRPr="0037771E">
        <w:rPr>
          <w:rFonts w:ascii="Bookman Old Style" w:hAnsi="Bookman Old Style"/>
          <w:sz w:val="24"/>
          <w:szCs w:val="28"/>
          <w:lang w:val="ru-RU" w:eastAsia="ru-RU"/>
        </w:rPr>
        <w:t>и</w:t>
      </w:r>
      <w:r w:rsidRPr="0037771E">
        <w:rPr>
          <w:rFonts w:ascii="Bookman Old Style" w:hAnsi="Bookman Old Style"/>
          <w:sz w:val="24"/>
          <w:szCs w:val="28"/>
          <w:lang w:eastAsia="ru-RU"/>
        </w:rPr>
        <w:t> </w:t>
      </w:r>
      <w:r w:rsidRPr="0037771E">
        <w:rPr>
          <w:rFonts w:ascii="Bookman Old Style" w:hAnsi="Bookman Old Style"/>
          <w:sz w:val="24"/>
          <w:szCs w:val="28"/>
          <w:lang w:val="ru-RU" w:eastAsia="ru-RU"/>
        </w:rPr>
        <w:t xml:space="preserve">основных </w:t>
      </w:r>
      <w:r w:rsidRPr="0037771E">
        <w:rPr>
          <w:rFonts w:ascii="Bookman Old Style" w:hAnsi="Bookman Old Style"/>
          <w:i/>
          <w:iCs/>
          <w:sz w:val="24"/>
          <w:szCs w:val="28"/>
          <w:lang w:val="ru-RU" w:eastAsia="ru-RU"/>
        </w:rPr>
        <w:t>воспитательных мероприятий:</w:t>
      </w:r>
    </w:p>
    <w:p w:rsidR="00FF30C0" w:rsidRPr="0037771E" w:rsidRDefault="00FF30C0" w:rsidP="00FF30C0">
      <w:pPr>
        <w:widowControl w:val="0"/>
        <w:autoSpaceDE w:val="0"/>
        <w:autoSpaceDN w:val="0"/>
        <w:adjustRightInd w:val="0"/>
        <w:spacing w:before="80"/>
        <w:ind w:left="1240" w:right="1"/>
        <w:jc w:val="center"/>
        <w:rPr>
          <w:rFonts w:ascii="Bookman Old Style" w:hAnsi="Bookman Old Style"/>
          <w:b/>
          <w:iCs/>
          <w:sz w:val="28"/>
          <w:szCs w:val="28"/>
          <w:lang w:val="ru-RU" w:eastAsia="ru-RU"/>
        </w:rPr>
      </w:pPr>
      <w:r w:rsidRPr="0037771E">
        <w:rPr>
          <w:rFonts w:ascii="Bookman Old Style" w:hAnsi="Bookman Old Style"/>
          <w:b/>
          <w:iCs/>
          <w:sz w:val="28"/>
          <w:szCs w:val="28"/>
          <w:lang w:val="ru-RU" w:eastAsia="ru-RU"/>
        </w:rPr>
        <w:t>Содержание и формы воспитательной работы в школе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3"/>
        <w:gridCol w:w="7654"/>
      </w:tblGrid>
      <w:tr w:rsidR="00FF30C0" w:rsidRPr="00D41356" w:rsidTr="0037771E">
        <w:trPr>
          <w:trHeight w:val="492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Направление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содержания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b/>
                <w:sz w:val="24"/>
                <w:szCs w:val="24"/>
                <w:lang w:val="ru-RU" w:eastAsia="ru-RU"/>
              </w:rPr>
              <w:t>Формы и методы воспитательной работы</w:t>
            </w:r>
          </w:p>
        </w:tc>
      </w:tr>
      <w:tr w:rsidR="00FF30C0" w:rsidRPr="00D41356" w:rsidTr="0037771E">
        <w:trPr>
          <w:trHeight w:val="1719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Традиционные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 «День знаний»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«День единства народов Дагестана»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учителя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 «Золотая осень»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матери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Новогодние праздники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Месячник «Защитник Отечества»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 «8 марта»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 последнего звонка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Выпускные вечера в 9,11 классов</w:t>
            </w:r>
          </w:p>
        </w:tc>
      </w:tr>
      <w:tr w:rsidR="00FF30C0" w:rsidRPr="00477FEA" w:rsidTr="0037771E">
        <w:trPr>
          <w:trHeight w:val="1937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lastRenderedPageBreak/>
              <w:t>Познавательная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безопасности дорожного движения «Внимание, дети»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здоровья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географии, биологии, химии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истории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физики и математики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иностранного языка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русского языка и литературы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Неделя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ОБЖ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Неделя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толерантности</w:t>
            </w:r>
            <w:proofErr w:type="spellEnd"/>
          </w:p>
        </w:tc>
      </w:tr>
      <w:tr w:rsidR="00FF30C0" w:rsidRPr="00D41356" w:rsidTr="0037771E">
        <w:trPr>
          <w:trHeight w:val="1463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Общественно-полезная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Работа на пришкольном участке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Операция «Забота». Поздравление учителей и учителей-пенсионеров с днем учителя, 23 февраля, 8 марта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Операция «Майский десант» - и</w:t>
            </w:r>
            <w:r w:rsidR="00027D2E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зготовление сувениров, встречи,</w:t>
            </w: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 Днём Победы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Оказание шефской помощи ветеранам войны и труда.</w:t>
            </w:r>
          </w:p>
        </w:tc>
      </w:tr>
      <w:tr w:rsidR="00FF30C0" w:rsidRPr="00477FEA" w:rsidTr="0037771E">
        <w:trPr>
          <w:trHeight w:val="1594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Правовое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воспитание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Встречи с медработниками.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Встречи с работниками правоохранительных органов с целью предупреждения нарушений.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Индивидуальные беседы с детьми, стоящими на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внутришкольном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 учёте в присутствии инспектора по делам несовершеннолетних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Мероприятия, направленные на профилактику наркомании и алкоголизма, предупреждения правонарушений.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Неделя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правовых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знаний</w:t>
            </w:r>
            <w:proofErr w:type="spellEnd"/>
          </w:p>
        </w:tc>
      </w:tr>
      <w:tr w:rsidR="00FF30C0" w:rsidRPr="00477FEA" w:rsidTr="0037771E">
        <w:trPr>
          <w:trHeight w:val="1469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Экологическое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воспитание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Экологические субботники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Акции «Кормушка» и «Скворечник»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плакатов об охране окружающей среды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птиц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День Земли 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воды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Неделя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экологии</w:t>
            </w:r>
            <w:proofErr w:type="spellEnd"/>
          </w:p>
        </w:tc>
      </w:tr>
      <w:tr w:rsidR="00FF30C0" w:rsidRPr="00477FEA" w:rsidTr="0037771E">
        <w:trPr>
          <w:trHeight w:val="1343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Анкетирование обучающихся по вопросам выбора профессии.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Оформление Портфолио обучающихся.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Посещение «Дней открытых дверей» учебных заведений.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Профориентационные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 минутки» на уроках.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профессий.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Родительские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собрания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30C0" w:rsidRPr="00D41356" w:rsidTr="0037771E">
        <w:trPr>
          <w:trHeight w:val="1694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Художественное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творчество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«Золотая осень»: поделки, композиции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рисунков «Красавица золотая осень»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Праздник-конкурс «Юные таланты»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рисунков «Милой маме»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новогодних газет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Праздник, посвящённый Дню защитников Отечества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Праздник, посвящённый Дню 8 марта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color w:val="000000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color w:val="000000"/>
                <w:sz w:val="24"/>
                <w:szCs w:val="24"/>
                <w:lang w:val="ru-RU" w:eastAsia="ru-RU"/>
              </w:rPr>
              <w:t>Смотр работы кружков дополнительного образования</w:t>
            </w:r>
          </w:p>
        </w:tc>
      </w:tr>
      <w:tr w:rsidR="00FF30C0" w:rsidRPr="00477FEA" w:rsidTr="0037771E">
        <w:trPr>
          <w:trHeight w:val="1462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lastRenderedPageBreak/>
              <w:t>Спортивно-оздоровительные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здоровья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Соревнования по волейболу, баскетболу, мини-футболу, пионерболу, легкой атлетике и т.д.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«Весёлые старты»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«Богатыри Дагестана» (состязания в силе и ловкости) 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Эстафеты</w:t>
            </w:r>
            <w:proofErr w:type="spellEnd"/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Зарница</w:t>
            </w:r>
            <w:proofErr w:type="spellEnd"/>
          </w:p>
        </w:tc>
      </w:tr>
      <w:tr w:rsidR="00FF30C0" w:rsidRPr="00D41356" w:rsidTr="0037771E">
        <w:trPr>
          <w:trHeight w:val="1988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b/>
                <w:sz w:val="24"/>
                <w:szCs w:val="24"/>
                <w:lang w:val="ru-RU" w:eastAsia="ru-RU"/>
              </w:rPr>
              <w:t>Работа с педагогически запущенными обучающимися, с детьми «группы риска»</w:t>
            </w:r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Изучение особенностей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девиантных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 детей и их дальнейшее педагогическое сопровождение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Составление социального паспорта школы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Вовлечение педагогически запущенных детей в работу кружков, общественных мероприятий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Изучение условий жизни данной категории обучающихся в семье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Организация групповых занятий с детьми для коррекции трудностей в общении (1-11 классы)</w:t>
            </w:r>
          </w:p>
        </w:tc>
      </w:tr>
    </w:tbl>
    <w:p w:rsidR="00027D2E" w:rsidRDefault="00027D2E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1A0B1B" w:rsidRDefault="00D42D99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2020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году Школа провела работу по профилактике употребления </w:t>
      </w:r>
      <w:proofErr w:type="spellStart"/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психоактивных</w:t>
      </w:r>
      <w:proofErr w:type="spellEnd"/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веществ (ПАВ), формированию здорового образа жизни и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воспитанию законопослушного поведения обучающихся. </w:t>
      </w:r>
    </w:p>
    <w:p w:rsidR="00B657C8" w:rsidRPr="001A0B1B" w:rsidRDefault="008D6445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Мероприятия проводились с участием обучающихся и их родителей.</w:t>
      </w:r>
    </w:p>
    <w:p w:rsidR="00B657C8" w:rsidRPr="001A0B1B" w:rsidRDefault="008D6445" w:rsidP="0037771E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Проведены обучающие семинары для учителей специалистами ЦПМСС  по вопросам здорового образа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жизни, по вопросам диагностики неадекватного состояния учащихся. Проводилась систематическая работа с родителями по разъяснению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уголовной и административной ответственности за преступления и правонарушения, связанные с незаконным оборотом наркотиков,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незаконным потреблением наркотиков и других ПАВ.</w:t>
      </w:r>
      <w:r w:rsidR="0037771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Были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организованы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: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выступление агитбригад, участие в фестивале «Мы выбираем жизнь!»;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участие в конкурсе социальных плакатов «Я против ПАВ»;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участие в областном конкурсе антинаркотической социальной рекламы;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проведение классных часов и бесед на антинаркотические темы с использованием ИКТ-технологий;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книжная выставка «Я выбираю жизнь» в школьной библиотеке;</w:t>
      </w:r>
    </w:p>
    <w:p w:rsidR="00B657C8" w:rsidRPr="001A0B1B" w:rsidRDefault="008D6445">
      <w:pPr>
        <w:numPr>
          <w:ilvl w:val="0"/>
          <w:numId w:val="5"/>
        </w:numPr>
        <w:ind w:left="780" w:right="18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лекции с участием сотрудников МВД.</w:t>
      </w:r>
    </w:p>
    <w:p w:rsidR="00FF30C0" w:rsidRPr="0037771E" w:rsidRDefault="00CD1D13" w:rsidP="00027D2E">
      <w:pPr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6</w:t>
      </w:r>
      <w:proofErr w:type="gramStart"/>
      <w:r w:rsidR="00027D2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 xml:space="preserve"> </w:t>
      </w:r>
      <w:r w:rsidR="00FF30C0"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>В</w:t>
      </w:r>
      <w:proofErr w:type="gramEnd"/>
      <w:r w:rsidR="00FF30C0"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 xml:space="preserve"> рамка</w:t>
      </w:r>
      <w:r w:rsidR="00ED6D5E"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 xml:space="preserve">х внеурочной деятельности в 1- 4 </w:t>
      </w:r>
      <w:r w:rsidR="00FF30C0"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 xml:space="preserve"> классах ведется </w:t>
      </w:r>
      <w:r w:rsidR="00027D2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 xml:space="preserve">преподавание уроков шахмат: 24 </w:t>
      </w:r>
      <w:r w:rsidR="00FF30C0"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>обучающихся.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b/>
          <w:sz w:val="24"/>
          <w:szCs w:val="24"/>
          <w:u w:val="single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u w:val="single"/>
          <w:lang w:val="ru-RU"/>
        </w:rPr>
        <w:t xml:space="preserve">Общий охват детей дополнительным образованием </w:t>
      </w:r>
    </w:p>
    <w:p w:rsidR="00FF30C0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u w:val="single"/>
          <w:lang w:val="ru-RU"/>
        </w:rPr>
        <w:t xml:space="preserve">в школе составляет: </w:t>
      </w:r>
      <w:r w:rsidR="00027D2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>5</w:t>
      </w:r>
      <w:r w:rsidR="00ED6D5E"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>6</w:t>
      </w:r>
      <w:r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 xml:space="preserve"> </w:t>
      </w:r>
      <w:proofErr w:type="spellStart"/>
      <w:r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>обуч</w:t>
      </w:r>
      <w:proofErr w:type="spellEnd"/>
      <w:r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>.</w:t>
      </w:r>
    </w:p>
    <w:p w:rsidR="0037771E" w:rsidRPr="0037771E" w:rsidRDefault="0037771E" w:rsidP="004D152F">
      <w:pPr>
        <w:spacing w:before="0" w:beforeAutospacing="0" w:after="0" w:afterAutospacing="0"/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</w:pPr>
    </w:p>
    <w:p w:rsidR="00FF30C0" w:rsidRPr="001A0B1B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</w:pP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86"/>
        <w:gridCol w:w="2163"/>
        <w:gridCol w:w="2287"/>
        <w:gridCol w:w="1399"/>
      </w:tblGrid>
      <w:tr w:rsidR="00FF30C0" w:rsidRPr="001A0B1B" w:rsidTr="0037771E">
        <w:trPr>
          <w:trHeight w:val="1325"/>
          <w:jc w:val="center"/>
        </w:trPr>
        <w:tc>
          <w:tcPr>
            <w:tcW w:w="4186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  <w:proofErr w:type="spellStart"/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lastRenderedPageBreak/>
              <w:t>Год</w:t>
            </w:r>
            <w:proofErr w:type="spellEnd"/>
          </w:p>
        </w:tc>
        <w:tc>
          <w:tcPr>
            <w:tcW w:w="2163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  <w:t>Общее кол-во</w:t>
            </w:r>
          </w:p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  <w:t>обучающихся в школе</w:t>
            </w:r>
          </w:p>
        </w:tc>
        <w:tc>
          <w:tcPr>
            <w:tcW w:w="2287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  <w:t>Кол-во обучающихся,</w:t>
            </w:r>
          </w:p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  <w:t>занятых в системе ДО</w:t>
            </w:r>
          </w:p>
        </w:tc>
        <w:tc>
          <w:tcPr>
            <w:tcW w:w="1399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</w:p>
        </w:tc>
      </w:tr>
      <w:tr w:rsidR="00FF30C0" w:rsidRPr="001A0B1B" w:rsidTr="0037771E">
        <w:trPr>
          <w:trHeight w:val="424"/>
          <w:jc w:val="center"/>
        </w:trPr>
        <w:tc>
          <w:tcPr>
            <w:tcW w:w="4186" w:type="dxa"/>
          </w:tcPr>
          <w:p w:rsidR="00FF30C0" w:rsidRPr="001A0B1B" w:rsidRDefault="00027D2E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</w:rPr>
              <w:t>20</w:t>
            </w:r>
            <w:proofErr w:type="spellStart"/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20</w:t>
            </w:r>
            <w:proofErr w:type="spellEnd"/>
            <w:r w:rsidR="0030471C" w:rsidRPr="001A0B1B">
              <w:rPr>
                <w:rFonts w:ascii="Bookman Old Style" w:hAnsi="Bookman Old Style" w:cstheme="minorHAnsi"/>
                <w:b/>
                <w:sz w:val="24"/>
                <w:szCs w:val="24"/>
              </w:rPr>
              <w:t>-20</w:t>
            </w:r>
            <w:r w:rsidR="0030471C" w:rsidRPr="001A0B1B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163" w:type="dxa"/>
          </w:tcPr>
          <w:p w:rsidR="00FF30C0" w:rsidRPr="00027D2E" w:rsidRDefault="00027D2E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56</w:t>
            </w:r>
          </w:p>
        </w:tc>
        <w:tc>
          <w:tcPr>
            <w:tcW w:w="2287" w:type="dxa"/>
          </w:tcPr>
          <w:p w:rsidR="00FF30C0" w:rsidRPr="00027D2E" w:rsidRDefault="00027D2E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1399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</w:p>
        </w:tc>
      </w:tr>
    </w:tbl>
    <w:p w:rsidR="00FF30C0" w:rsidRPr="004D152F" w:rsidRDefault="00FF30C0" w:rsidP="004D152F">
      <w:pPr>
        <w:spacing w:before="0" w:beforeAutospacing="0" w:after="0" w:afterAutospacing="0"/>
        <w:rPr>
          <w:rFonts w:cstheme="minorHAnsi"/>
          <w:sz w:val="24"/>
          <w:szCs w:val="24"/>
        </w:rPr>
      </w:pPr>
    </w:p>
    <w:p w:rsidR="00FF30C0" w:rsidRPr="001A0B1B" w:rsidRDefault="00FF30C0" w:rsidP="004D152F">
      <w:pPr>
        <w:spacing w:before="0" w:beforeAutospacing="0" w:after="0" w:afterAutospacing="0"/>
        <w:jc w:val="center"/>
        <w:rPr>
          <w:rFonts w:ascii="Bookman Old Style" w:hAnsi="Bookman Old Style" w:cstheme="minorHAnsi"/>
          <w:b/>
          <w:sz w:val="24"/>
          <w:szCs w:val="24"/>
        </w:rPr>
      </w:pPr>
      <w:proofErr w:type="spellStart"/>
      <w:r w:rsidRPr="001A0B1B">
        <w:rPr>
          <w:rFonts w:ascii="Bookman Old Style" w:hAnsi="Bookman Old Style" w:cstheme="minorHAnsi"/>
          <w:b/>
          <w:sz w:val="24"/>
          <w:szCs w:val="24"/>
        </w:rPr>
        <w:t>Наполняемость</w:t>
      </w:r>
      <w:proofErr w:type="spellEnd"/>
      <w:r w:rsidRPr="001A0B1B">
        <w:rPr>
          <w:rFonts w:ascii="Bookman Old Style" w:hAnsi="Bookman Old Style" w:cstheme="minorHAnsi"/>
          <w:b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theme="minorHAnsi"/>
          <w:b/>
          <w:sz w:val="24"/>
          <w:szCs w:val="24"/>
        </w:rPr>
        <w:t>групп</w:t>
      </w:r>
      <w:proofErr w:type="spellEnd"/>
      <w:r w:rsidRPr="001A0B1B">
        <w:rPr>
          <w:rFonts w:ascii="Bookman Old Style" w:hAnsi="Bookman Old Style" w:cstheme="minorHAnsi"/>
          <w:b/>
          <w:sz w:val="24"/>
          <w:szCs w:val="24"/>
        </w:rPr>
        <w:t xml:space="preserve"> (</w:t>
      </w:r>
      <w:proofErr w:type="spellStart"/>
      <w:r w:rsidRPr="001A0B1B">
        <w:rPr>
          <w:rFonts w:ascii="Bookman Old Style" w:hAnsi="Bookman Old Style" w:cstheme="minorHAnsi"/>
          <w:b/>
          <w:sz w:val="24"/>
          <w:szCs w:val="24"/>
        </w:rPr>
        <w:t>кружков</w:t>
      </w:r>
      <w:proofErr w:type="spellEnd"/>
      <w:r w:rsidRPr="001A0B1B">
        <w:rPr>
          <w:rFonts w:ascii="Bookman Old Style" w:hAnsi="Bookman Old Style" w:cstheme="minorHAnsi"/>
          <w:b/>
          <w:sz w:val="24"/>
          <w:szCs w:val="24"/>
        </w:rPr>
        <w:t xml:space="preserve">, </w:t>
      </w:r>
      <w:proofErr w:type="spellStart"/>
      <w:r w:rsidRPr="001A0B1B">
        <w:rPr>
          <w:rFonts w:ascii="Bookman Old Style" w:hAnsi="Bookman Old Style" w:cstheme="minorHAnsi"/>
          <w:b/>
          <w:sz w:val="24"/>
          <w:szCs w:val="24"/>
        </w:rPr>
        <w:t>секций</w:t>
      </w:r>
      <w:proofErr w:type="spellEnd"/>
      <w:r w:rsidRPr="001A0B1B">
        <w:rPr>
          <w:rFonts w:ascii="Bookman Old Style" w:hAnsi="Bookman Old Style" w:cstheme="minorHAnsi"/>
          <w:b/>
          <w:sz w:val="24"/>
          <w:szCs w:val="24"/>
        </w:rPr>
        <w:t>):</w:t>
      </w:r>
    </w:p>
    <w:p w:rsidR="00FF30C0" w:rsidRPr="001A0B1B" w:rsidRDefault="00FF30C0" w:rsidP="004D152F">
      <w:pPr>
        <w:spacing w:before="0" w:beforeAutospacing="0" w:after="0" w:afterAutospacing="0"/>
        <w:jc w:val="center"/>
        <w:rPr>
          <w:rFonts w:ascii="Bookman Old Style" w:hAnsi="Bookman Old Style" w:cstheme="minorHAnsi"/>
          <w:b/>
          <w:sz w:val="24"/>
          <w:szCs w:val="24"/>
        </w:rPr>
      </w:pPr>
    </w:p>
    <w:tbl>
      <w:tblPr>
        <w:tblW w:w="5534" w:type="pct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97"/>
        <w:gridCol w:w="3311"/>
        <w:gridCol w:w="3082"/>
      </w:tblGrid>
      <w:tr w:rsidR="00FF30C0" w:rsidRPr="001A0B1B" w:rsidTr="00ED6D5E">
        <w:trPr>
          <w:trHeight w:val="288"/>
        </w:trPr>
        <w:tc>
          <w:tcPr>
            <w:tcW w:w="195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  <w:color w:val="C00000"/>
              </w:rPr>
            </w:pPr>
            <w:r w:rsidRPr="001A0B1B">
              <w:rPr>
                <w:rFonts w:ascii="Bookman Old Style" w:hAnsi="Bookman Old Style" w:cstheme="minorHAnsi"/>
                <w:b/>
                <w:color w:val="C00000"/>
              </w:rPr>
              <w:t>Направление</w:t>
            </w:r>
          </w:p>
        </w:tc>
        <w:tc>
          <w:tcPr>
            <w:tcW w:w="1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  <w:color w:val="C00000"/>
              </w:rPr>
            </w:pPr>
            <w:r w:rsidRPr="001A0B1B">
              <w:rPr>
                <w:rFonts w:ascii="Bookman Old Style" w:hAnsi="Bookman Old Style" w:cstheme="minorHAnsi"/>
                <w:b/>
                <w:color w:val="C00000"/>
              </w:rPr>
              <w:t>Название объединения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  <w:color w:val="C00000"/>
              </w:rPr>
            </w:pPr>
            <w:r w:rsidRPr="001A0B1B">
              <w:rPr>
                <w:rFonts w:ascii="Bookman Old Style" w:hAnsi="Bookman Old Style" w:cstheme="minorHAnsi"/>
                <w:b/>
                <w:color w:val="C00000"/>
              </w:rPr>
              <w:t>Кол -во детей</w:t>
            </w:r>
          </w:p>
        </w:tc>
      </w:tr>
      <w:tr w:rsidR="00FF30C0" w:rsidRPr="001A0B1B" w:rsidTr="007D26BF">
        <w:trPr>
          <w:trHeight w:val="192"/>
        </w:trPr>
        <w:tc>
          <w:tcPr>
            <w:tcW w:w="195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157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150" w:lineRule="atLeast"/>
              <w:jc w:val="center"/>
              <w:rPr>
                <w:rFonts w:ascii="Bookman Old Style" w:hAnsi="Bookman Old Style" w:cstheme="minorHAnsi"/>
                <w:b/>
                <w:color w:val="C00000"/>
              </w:rPr>
            </w:pPr>
            <w:r w:rsidRPr="001A0B1B">
              <w:rPr>
                <w:rFonts w:ascii="Bookman Old Style" w:hAnsi="Bookman Old Style" w:cstheme="minorHAnsi"/>
                <w:b/>
                <w:color w:val="C00000"/>
              </w:rPr>
              <w:t> </w:t>
            </w:r>
          </w:p>
        </w:tc>
      </w:tr>
      <w:tr w:rsidR="00FF30C0" w:rsidRPr="001A0B1B" w:rsidTr="00ED6D5E">
        <w:trPr>
          <w:trHeight w:val="168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Художественно-эстетическое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«</w:t>
            </w:r>
            <w:proofErr w:type="spellStart"/>
            <w:r w:rsidRPr="001A0B1B">
              <w:rPr>
                <w:rFonts w:ascii="Bookman Old Style" w:hAnsi="Bookman Old Style" w:cstheme="minorHAnsi"/>
                <w:b/>
              </w:rPr>
              <w:t>Домисолька</w:t>
            </w:r>
            <w:proofErr w:type="spellEnd"/>
            <w:r w:rsidRPr="001A0B1B">
              <w:rPr>
                <w:rFonts w:ascii="Bookman Old Style" w:hAnsi="Bookman Old Style" w:cstheme="minorHAnsi"/>
                <w:b/>
              </w:rPr>
              <w:t>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7D26BF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5</w:t>
            </w:r>
          </w:p>
        </w:tc>
      </w:tr>
      <w:tr w:rsidR="00FF30C0" w:rsidRPr="001A0B1B" w:rsidTr="00ED6D5E">
        <w:trPr>
          <w:trHeight w:val="214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Баскетбол</w:t>
            </w:r>
          </w:p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(юноши)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7D26BF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6</w:t>
            </w:r>
          </w:p>
        </w:tc>
      </w:tr>
      <w:tr w:rsidR="00FF30C0" w:rsidRPr="001A0B1B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Волейбо</w:t>
            </w:r>
            <w:proofErr w:type="gramStart"/>
            <w:r w:rsidRPr="001A0B1B">
              <w:rPr>
                <w:rFonts w:ascii="Bookman Old Style" w:hAnsi="Bookman Old Style" w:cstheme="minorHAnsi"/>
                <w:b/>
              </w:rPr>
              <w:t>л(</w:t>
            </w:r>
            <w:proofErr w:type="gramEnd"/>
            <w:r w:rsidRPr="001A0B1B">
              <w:rPr>
                <w:rFonts w:ascii="Bookman Old Style" w:hAnsi="Bookman Old Style" w:cstheme="minorHAnsi"/>
                <w:b/>
              </w:rPr>
              <w:t>юноши)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7D26BF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5</w:t>
            </w:r>
          </w:p>
        </w:tc>
      </w:tr>
      <w:tr w:rsidR="00FF30C0" w:rsidRPr="001A0B1B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Баскетбол</w:t>
            </w:r>
          </w:p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(девушки)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7D26BF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7</w:t>
            </w:r>
          </w:p>
        </w:tc>
      </w:tr>
      <w:tr w:rsidR="00FF30C0" w:rsidRPr="001A0B1B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Волейбол</w:t>
            </w:r>
          </w:p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(девушки)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7D26BF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7</w:t>
            </w:r>
          </w:p>
        </w:tc>
      </w:tr>
      <w:tr w:rsidR="00FF30C0" w:rsidRPr="001A0B1B" w:rsidTr="00ED6D5E">
        <w:trPr>
          <w:trHeight w:val="211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Художественно-эстетическое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«Веселые карандаши»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30471C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6</w:t>
            </w:r>
          </w:p>
        </w:tc>
      </w:tr>
      <w:tr w:rsidR="00FF30C0" w:rsidRPr="001A0B1B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Естественно-научное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« В мире компьютера»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7D26BF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8</w:t>
            </w:r>
          </w:p>
        </w:tc>
      </w:tr>
      <w:tr w:rsidR="00FF30C0" w:rsidRPr="001A0B1B" w:rsidTr="00ED6D5E">
        <w:trPr>
          <w:trHeight w:val="288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Социально- педагогическое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«ЮИД»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7D26BF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5</w:t>
            </w:r>
          </w:p>
        </w:tc>
      </w:tr>
      <w:tr w:rsidR="00FF30C0" w:rsidRPr="001A0B1B" w:rsidTr="00ED6D5E">
        <w:trPr>
          <w:trHeight w:val="347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Туристско-краеведческое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«Истоки»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7D26BF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7</w:t>
            </w:r>
          </w:p>
        </w:tc>
      </w:tr>
      <w:tr w:rsidR="00FF30C0" w:rsidRPr="001A0B1B" w:rsidTr="00ED6D5E">
        <w:trPr>
          <w:trHeight w:val="347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</w:p>
        </w:tc>
      </w:tr>
      <w:tr w:rsidR="00FF30C0" w:rsidRPr="001A0B1B" w:rsidTr="00ED6D5E">
        <w:trPr>
          <w:trHeight w:val="186"/>
        </w:trPr>
        <w:tc>
          <w:tcPr>
            <w:tcW w:w="3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104" w:lineRule="atLeast"/>
              <w:jc w:val="center"/>
              <w:rPr>
                <w:rFonts w:ascii="Bookman Old Style" w:hAnsi="Bookman Old Style" w:cstheme="minorHAnsi"/>
              </w:rPr>
            </w:pPr>
            <w:r w:rsidRPr="001A0B1B">
              <w:rPr>
                <w:rFonts w:ascii="Bookman Old Style" w:hAnsi="Bookman Old Style" w:cstheme="minorHAnsi"/>
                <w:b/>
                <w:bCs/>
              </w:rPr>
              <w:t xml:space="preserve">Итого:                         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7D26BF" w:rsidP="004D152F">
            <w:pPr>
              <w:pStyle w:val="aa"/>
              <w:spacing w:before="0" w:beforeAutospacing="0" w:after="0" w:afterAutospacing="0" w:line="104" w:lineRule="atLeast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56</w:t>
            </w:r>
          </w:p>
        </w:tc>
      </w:tr>
    </w:tbl>
    <w:p w:rsidR="00FF30C0" w:rsidRPr="001A0B1B" w:rsidRDefault="00FF30C0" w:rsidP="004D152F">
      <w:pPr>
        <w:spacing w:before="0" w:beforeAutospacing="0" w:after="0" w:afterAutospacing="0"/>
        <w:jc w:val="center"/>
        <w:rPr>
          <w:rFonts w:ascii="Bookman Old Style" w:hAnsi="Bookman Old Style" w:cstheme="minorHAnsi"/>
          <w:b/>
          <w:color w:val="002060"/>
          <w:sz w:val="24"/>
          <w:szCs w:val="24"/>
        </w:rPr>
      </w:pPr>
    </w:p>
    <w:p w:rsidR="00FF30C0" w:rsidRDefault="00FF30C0" w:rsidP="00FF30C0">
      <w:pPr>
        <w:jc w:val="center"/>
        <w:rPr>
          <w:rFonts w:ascii="Cambria" w:hAnsi="Cambria"/>
          <w:b/>
          <w:color w:val="002060"/>
          <w:sz w:val="28"/>
          <w:szCs w:val="28"/>
        </w:rPr>
      </w:pPr>
    </w:p>
    <w:p w:rsidR="00FF30C0" w:rsidRPr="00C85BFE" w:rsidRDefault="00FF30C0" w:rsidP="00FF30C0">
      <w:pPr>
        <w:spacing w:after="200" w:line="276" w:lineRule="auto"/>
        <w:jc w:val="center"/>
        <w:rPr>
          <w:rFonts w:ascii="Cambria" w:hAnsi="Cambria"/>
          <w:b/>
          <w:sz w:val="32"/>
          <w:szCs w:val="32"/>
        </w:rPr>
      </w:pPr>
    </w:p>
    <w:p w:rsidR="00B657C8" w:rsidRPr="007D26BF" w:rsidRDefault="00CD1D13" w:rsidP="00CD1D13">
      <w:pPr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  <w:r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8.1 </w:t>
      </w:r>
      <w:r w:rsidR="008D6445" w:rsidRPr="00A65EC5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Результаты освоения учащимися программ начального общего образования по показателю</w:t>
      </w:r>
      <w:r w:rsidR="008D6445" w:rsidRPr="00A65EC5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D42D99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«успеваемость» в 2020</w:t>
      </w:r>
      <w:r w:rsidR="008D6445" w:rsidRPr="00A65EC5">
        <w:rPr>
          <w:rFonts w:ascii="Bookman Old Style" w:hAnsi="Bookman Old Style" w:cs="Times New Roman"/>
          <w:b/>
          <w:color w:val="000000"/>
          <w:sz w:val="28"/>
          <w:szCs w:val="24"/>
        </w:rPr>
        <w:t> </w:t>
      </w:r>
      <w:r w:rsidR="008D6445" w:rsidRPr="007D26BF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году</w:t>
      </w:r>
    </w:p>
    <w:tbl>
      <w:tblPr>
        <w:tblW w:w="11341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1"/>
        <w:gridCol w:w="993"/>
        <w:gridCol w:w="850"/>
        <w:gridCol w:w="617"/>
        <w:gridCol w:w="1509"/>
        <w:gridCol w:w="620"/>
        <w:gridCol w:w="940"/>
        <w:gridCol w:w="547"/>
        <w:gridCol w:w="728"/>
        <w:gridCol w:w="567"/>
        <w:gridCol w:w="851"/>
        <w:gridCol w:w="709"/>
        <w:gridCol w:w="708"/>
        <w:gridCol w:w="851"/>
      </w:tblGrid>
      <w:tr w:rsidR="00B657C8" w:rsidRPr="00A65EC5" w:rsidTr="001C38B5">
        <w:trPr>
          <w:trHeight w:val="30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EC5" w:rsidRDefault="008D6445" w:rsidP="00A65EC5">
            <w:pPr>
              <w:spacing w:before="0" w:beforeAutospacing="0" w:after="0" w:afterAutospacing="0"/>
              <w:rPr>
                <w:b/>
                <w:lang w:val="ru-RU"/>
              </w:rPr>
            </w:pPr>
            <w:proofErr w:type="spellStart"/>
            <w:r w:rsidRPr="00A65EC5">
              <w:rPr>
                <w:b/>
              </w:rPr>
              <w:t>Всего</w:t>
            </w:r>
            <w:proofErr w:type="spellEnd"/>
          </w:p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обуч-ся</w:t>
            </w:r>
            <w:proofErr w:type="spellEnd"/>
          </w:p>
        </w:tc>
        <w:tc>
          <w:tcPr>
            <w:tcW w:w="146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Из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них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успевают</w:t>
            </w:r>
            <w:proofErr w:type="spellEnd"/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Окончили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год</w:t>
            </w:r>
            <w:proofErr w:type="spellEnd"/>
          </w:p>
        </w:tc>
        <w:tc>
          <w:tcPr>
            <w:tcW w:w="148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Окончили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год</w:t>
            </w:r>
            <w:proofErr w:type="spellEnd"/>
          </w:p>
        </w:tc>
        <w:tc>
          <w:tcPr>
            <w:tcW w:w="285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Не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успевают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A65EC5">
              <w:rPr>
                <w:b/>
                <w:lang w:val="ru-RU"/>
              </w:rPr>
              <w:t>Переведены</w:t>
            </w:r>
            <w:r w:rsidRPr="00A65EC5">
              <w:rPr>
                <w:b/>
                <w:lang w:val="ru-RU"/>
              </w:rPr>
              <w:br/>
            </w:r>
            <w:r w:rsidR="00A65EC5">
              <w:rPr>
                <w:b/>
                <w:lang w:val="ru-RU"/>
              </w:rPr>
              <w:t xml:space="preserve"> </w:t>
            </w:r>
            <w:r w:rsidRPr="00A65EC5">
              <w:rPr>
                <w:b/>
                <w:lang w:val="ru-RU"/>
              </w:rPr>
              <w:t>условно</w:t>
            </w:r>
          </w:p>
        </w:tc>
      </w:tr>
      <w:tr w:rsidR="00B657C8" w:rsidRPr="00A65EC5" w:rsidTr="001C38B5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 w:rsidP="00A65EC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8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57C8" w:rsidRPr="00A65EC5" w:rsidTr="00EE4B2E">
        <w:trPr>
          <w:trHeight w:val="43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</w:t>
            </w:r>
            <w:r w:rsid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отметками «4» и «5»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 </w:t>
            </w:r>
            <w:r w:rsid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отм</w:t>
            </w: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етками «5»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65EC5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9560A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9560A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9560A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9560A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42D99" w:rsidRDefault="00D42D99" w:rsidP="00A65EC5">
      <w:pPr>
        <w:spacing w:before="0" w:beforeAutospacing="0" w:after="0" w:afterAutospacing="0" w:line="276" w:lineRule="auto"/>
        <w:rPr>
          <w:rFonts w:ascii="Bookman Old Style" w:hAnsi="Bookman Old Style"/>
          <w:sz w:val="24"/>
          <w:szCs w:val="24"/>
          <w:lang w:val="ru-RU"/>
        </w:rPr>
      </w:pPr>
    </w:p>
    <w:p w:rsidR="00B657C8" w:rsidRDefault="008D6445" w:rsidP="00A65EC5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1A0B1B">
        <w:rPr>
          <w:rFonts w:ascii="Bookman Old Style" w:hAnsi="Bookman Old Style"/>
          <w:sz w:val="24"/>
          <w:szCs w:val="24"/>
          <w:lang w:val="ru-RU"/>
        </w:rPr>
        <w:t xml:space="preserve">Если сравнить результаты освоения обучающимися программ начального общего образования по </w:t>
      </w:r>
      <w:r w:rsidR="00D42D99">
        <w:rPr>
          <w:rFonts w:ascii="Bookman Old Style" w:hAnsi="Bookman Old Style"/>
          <w:sz w:val="24"/>
          <w:szCs w:val="24"/>
          <w:lang w:val="ru-RU"/>
        </w:rPr>
        <w:t>показателю «успеваемость» в 2021</w:t>
      </w:r>
      <w:r w:rsidRPr="001A0B1B">
        <w:rPr>
          <w:rFonts w:ascii="Bookman Old Style" w:hAnsi="Bookman Old Style"/>
          <w:sz w:val="24"/>
          <w:szCs w:val="24"/>
          <w:lang w:val="ru-RU"/>
        </w:rPr>
        <w:t xml:space="preserve"> году с</w:t>
      </w:r>
      <w:r w:rsidRPr="001A0B1B">
        <w:rPr>
          <w:rFonts w:ascii="Bookman Old Style" w:hAnsi="Bookman Old Style"/>
          <w:sz w:val="24"/>
          <w:szCs w:val="24"/>
        </w:rPr>
        <w:t> </w:t>
      </w:r>
      <w:r w:rsidRPr="001A0B1B">
        <w:rPr>
          <w:rFonts w:ascii="Bookman Old Style" w:hAnsi="Bookman Old Style"/>
          <w:sz w:val="24"/>
          <w:szCs w:val="24"/>
          <w:lang w:val="ru-RU"/>
        </w:rPr>
        <w:t>результатами освоения учащимися программ начального общего образования по п</w:t>
      </w:r>
      <w:r w:rsidR="00D42D99">
        <w:rPr>
          <w:rFonts w:ascii="Bookman Old Style" w:hAnsi="Bookman Old Style"/>
          <w:sz w:val="24"/>
          <w:szCs w:val="24"/>
          <w:lang w:val="ru-RU"/>
        </w:rPr>
        <w:t>оказателю «успеваемость» в 2020</w:t>
      </w:r>
      <w:r w:rsidRPr="001A0B1B">
        <w:rPr>
          <w:rFonts w:ascii="Bookman Old Style" w:hAnsi="Bookman Old Style"/>
          <w:sz w:val="24"/>
          <w:szCs w:val="24"/>
          <w:lang w:val="ru-RU"/>
        </w:rPr>
        <w:t>году, то можно</w:t>
      </w:r>
      <w:r w:rsidRPr="001A0B1B">
        <w:rPr>
          <w:rFonts w:ascii="Bookman Old Style" w:hAnsi="Bookman Old Style"/>
          <w:sz w:val="24"/>
          <w:szCs w:val="24"/>
        </w:rPr>
        <w:t> </w:t>
      </w:r>
      <w:r w:rsidRPr="001A0B1B">
        <w:rPr>
          <w:rFonts w:ascii="Bookman Old Style" w:hAnsi="Bookman Old Style"/>
          <w:sz w:val="24"/>
          <w:szCs w:val="24"/>
          <w:lang w:val="ru-RU"/>
        </w:rPr>
        <w:t>отметить, что процент учащихся, окончивших на «4» и «5», вырос на 2,6</w:t>
      </w:r>
      <w:r w:rsidRPr="001A0B1B">
        <w:rPr>
          <w:rFonts w:ascii="Bookman Old Style" w:hAnsi="Bookman Old Style"/>
          <w:sz w:val="24"/>
          <w:szCs w:val="24"/>
        </w:rPr>
        <w:t> </w:t>
      </w:r>
      <w:r w:rsidR="00D42D99">
        <w:rPr>
          <w:rFonts w:ascii="Bookman Old Style" w:hAnsi="Bookman Old Style"/>
          <w:sz w:val="24"/>
          <w:szCs w:val="24"/>
          <w:lang w:val="ru-RU"/>
        </w:rPr>
        <w:t>процента (в 2020</w:t>
      </w:r>
      <w:r w:rsidR="00DA1C04" w:rsidRPr="001A0B1B">
        <w:rPr>
          <w:rFonts w:ascii="Bookman Old Style" w:hAnsi="Bookman Old Style"/>
          <w:sz w:val="24"/>
          <w:szCs w:val="24"/>
          <w:lang w:val="ru-RU"/>
        </w:rPr>
        <w:t xml:space="preserve"> был 36</w:t>
      </w:r>
      <w:r w:rsidRPr="001A0B1B">
        <w:rPr>
          <w:rFonts w:ascii="Bookman Old Style" w:hAnsi="Bookman Old Style"/>
          <w:sz w:val="24"/>
          <w:szCs w:val="24"/>
          <w:lang w:val="ru-RU"/>
        </w:rPr>
        <w:t>,4%), процент учащихся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 окончивших на «5»,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</w:t>
      </w:r>
      <w:r w:rsidR="00D42D9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рос на 2,5 процента (в 2020</w:t>
      </w:r>
      <w:r w:rsidR="00DA1C04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– 13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,5%).</w:t>
      </w:r>
      <w:proofErr w:type="gramEnd"/>
    </w:p>
    <w:p w:rsidR="00CD1D13" w:rsidRDefault="00CD1D13" w:rsidP="00A65EC5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37771E" w:rsidRDefault="0037771E" w:rsidP="00A65EC5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37771E" w:rsidRDefault="0037771E" w:rsidP="00A65EC5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D1D13" w:rsidRDefault="00CD1D13" w:rsidP="00CD1D13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7D26BF" w:rsidRDefault="00CD1D13" w:rsidP="007D26BF">
      <w:pPr>
        <w:spacing w:before="0" w:beforeAutospacing="0" w:after="0" w:afterAutospacing="0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  <w:r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8.2 </w:t>
      </w:r>
      <w:r w:rsidR="008D6445" w:rsidRPr="001A0B1B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 w:rsidR="008D6445" w:rsidRPr="00CD1D13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«успеваемость» в 20</w:t>
      </w:r>
      <w:r w:rsidR="007D26BF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21  </w:t>
      </w:r>
    </w:p>
    <w:p w:rsidR="007D26BF" w:rsidRDefault="007D26BF" w:rsidP="007D26BF">
      <w:pPr>
        <w:spacing w:before="0" w:beforeAutospacing="0" w:after="0" w:afterAutospacing="0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p w:rsidR="00B657C8" w:rsidRPr="001A0B1B" w:rsidRDefault="008D6445" w:rsidP="007D26BF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Если сравнить результаты освоения обучающимися программ основного общего образования по </w:t>
      </w:r>
      <w:r w:rsidR="007D26BF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показателю «успеваемость» в 2021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году с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результатами освоения учащимися программ основного общего образования по </w:t>
      </w:r>
      <w:r w:rsidR="007D26BF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показателю «успеваемость» в 2020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году, то можно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7D26BF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снизился на 1,7 процента (в 2020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был 33,7%), процент учащихся, окончивших на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7D26BF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«5», стабилен (в 2020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– 2,3%).</w:t>
      </w:r>
      <w:proofErr w:type="gramEnd"/>
    </w:p>
    <w:p w:rsidR="00B657C8" w:rsidRPr="005C626C" w:rsidRDefault="008D6445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 показателю «успеваемость» в</w:t>
      </w:r>
      <w:r w:rsidR="007D26BF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2021</w:t>
      </w:r>
      <w:r w:rsid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учебном году выросли на 10</w:t>
      </w:r>
      <w:r w:rsidRPr="005C626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процентов </w:t>
      </w:r>
      <w:r w:rsidR="007D26BF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(в 2020</w:t>
      </w:r>
      <w:r w:rsidRP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количество обучающихся, которые закончили полугодие на «4» и «5», было</w:t>
      </w:r>
      <w:r w:rsidR="005C626C" w:rsidRP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34%). </w:t>
      </w:r>
      <w:r w:rsidR="007D26BF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2021</w:t>
      </w:r>
      <w:r w:rsidRP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году учащиеся 11-х классов успешно прошли итоговое сочинение по русскому языку. По итогам испытания все получили «зачет» и были допущены до государственной итоговой аттестации.</w:t>
      </w:r>
    </w:p>
    <w:p w:rsidR="0001705D" w:rsidRPr="00747CC9" w:rsidRDefault="00747CC9" w:rsidP="00747CC9">
      <w:pPr>
        <w:pStyle w:val="TableText"/>
        <w:numPr>
          <w:ilvl w:val="12"/>
          <w:numId w:val="0"/>
        </w:numPr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</w:pPr>
      <w:r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9.</w:t>
      </w:r>
      <w:r w:rsidR="0001705D"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Результаты Единого госуда</w:t>
      </w:r>
      <w:r w:rsidR="007D26BF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рственного экзамена за 2020-2021</w:t>
      </w:r>
      <w:r w:rsidR="0001705D"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уч.г.</w:t>
      </w:r>
    </w:p>
    <w:p w:rsidR="0001705D" w:rsidRPr="005C626C" w:rsidRDefault="0001705D" w:rsidP="005C626C">
      <w:pPr>
        <w:spacing w:before="0" w:beforeAutospacing="0" w:after="0" w:afterAutospacing="0"/>
        <w:ind w:firstLine="720"/>
        <w:jc w:val="both"/>
        <w:rPr>
          <w:rFonts w:ascii="Bookman Old Style" w:hAnsi="Bookman Old Style"/>
          <w:b/>
          <w:sz w:val="28"/>
          <w:szCs w:val="28"/>
          <w:lang w:val="ru-RU"/>
        </w:rPr>
      </w:pPr>
      <w:r w:rsidRPr="005C626C">
        <w:rPr>
          <w:rFonts w:ascii="Bookman Old Style" w:hAnsi="Bookman Old Style"/>
          <w:b/>
          <w:color w:val="000000"/>
          <w:kern w:val="24"/>
          <w:sz w:val="28"/>
          <w:szCs w:val="28"/>
          <w:lang w:val="ru-RU"/>
        </w:rPr>
        <w:t xml:space="preserve">Всего на конец года- </w:t>
      </w:r>
      <w:r w:rsidR="007D26BF">
        <w:rPr>
          <w:rFonts w:ascii="Bookman Old Style" w:hAnsi="Bookman Old Style"/>
          <w:b/>
          <w:color w:val="000000"/>
          <w:kern w:val="24"/>
          <w:sz w:val="28"/>
          <w:szCs w:val="28"/>
          <w:lang w:val="ru-RU"/>
        </w:rPr>
        <w:t>1</w:t>
      </w:r>
      <w:r w:rsidRPr="005C626C">
        <w:rPr>
          <w:rFonts w:ascii="Bookman Old Style" w:hAnsi="Bookman Old Style"/>
          <w:b/>
          <w:color w:val="000000"/>
          <w:kern w:val="24"/>
          <w:sz w:val="28"/>
          <w:szCs w:val="28"/>
          <w:lang w:val="ru-RU"/>
        </w:rPr>
        <w:t xml:space="preserve"> выпускник</w:t>
      </w:r>
    </w:p>
    <w:p w:rsidR="0001705D" w:rsidRPr="005C626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Bookman Old Style" w:hAnsi="Bookman Old Style"/>
          <w:sz w:val="28"/>
          <w:szCs w:val="28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Допущено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к ЕГЭ - </w:t>
      </w:r>
      <w:r w:rsidR="007D26BF">
        <w:rPr>
          <w:rFonts w:ascii="Bookman Old Style" w:hAnsi="Bookman Old Style"/>
          <w:color w:val="000000"/>
          <w:kern w:val="24"/>
          <w:sz w:val="28"/>
          <w:szCs w:val="28"/>
          <w:lang w:val="ru-RU"/>
        </w:rPr>
        <w:t>1</w:t>
      </w:r>
    </w:p>
    <w:p w:rsidR="0001705D" w:rsidRPr="005C626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Bookman Old Style" w:hAnsi="Bookman Old Style"/>
          <w:sz w:val="28"/>
          <w:szCs w:val="28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Не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допущено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(</w:t>
      </w: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причина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) - 0</w:t>
      </w:r>
    </w:p>
    <w:p w:rsidR="0001705D" w:rsidRPr="005C626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Bookman Old Style" w:hAnsi="Bookman Old Style"/>
          <w:sz w:val="28"/>
          <w:szCs w:val="28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lastRenderedPageBreak/>
        <w:t>Аннулированы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результаты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-0</w:t>
      </w:r>
    </w:p>
    <w:p w:rsidR="0001705D" w:rsidRPr="005C626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Bookman Old Style" w:hAnsi="Bookman Old Style"/>
          <w:sz w:val="28"/>
          <w:szCs w:val="28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Получили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аттестаты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– </w:t>
      </w:r>
      <w:r w:rsidR="007D26BF">
        <w:rPr>
          <w:rFonts w:ascii="Bookman Old Style" w:hAnsi="Bookman Old Style"/>
          <w:color w:val="000000"/>
          <w:kern w:val="24"/>
          <w:sz w:val="28"/>
          <w:szCs w:val="28"/>
          <w:lang w:val="ru-RU"/>
        </w:rPr>
        <w:t>1</w:t>
      </w: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01705D" w:rsidRPr="00747CC9" w:rsidRDefault="0001705D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  <w:r w:rsidRPr="00747CC9">
        <w:rPr>
          <w:rFonts w:ascii="Bookman Old Style" w:hAnsi="Bookman Old Style"/>
          <w:b/>
          <w:kern w:val="24"/>
          <w:sz w:val="28"/>
          <w:szCs w:val="28"/>
          <w:lang w:val="ru-RU"/>
        </w:rPr>
        <w:t>Сравнительный анализ результатов ЕГЭ за три года</w:t>
      </w:r>
    </w:p>
    <w:p w:rsidR="0001705D" w:rsidRDefault="0001705D" w:rsidP="0001705D">
      <w:pPr>
        <w:rPr>
          <w:b/>
          <w:color w:val="002060"/>
          <w:kern w:val="24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5006340" cy="2362200"/>
            <wp:effectExtent l="0" t="0" r="22860" b="1905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1705D" w:rsidRPr="00747CC9" w:rsidRDefault="00747CC9" w:rsidP="00747CC9">
      <w:pPr>
        <w:pStyle w:val="TableText"/>
        <w:numPr>
          <w:ilvl w:val="12"/>
          <w:numId w:val="0"/>
        </w:numPr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</w:pPr>
      <w:r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10.</w:t>
      </w:r>
      <w:r w:rsidR="0001705D"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Результаты Основного госуда</w:t>
      </w:r>
      <w:r w:rsidR="00DF784E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рственного экзамена за 2020-2021</w:t>
      </w:r>
      <w:r w:rsidR="0001705D"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 xml:space="preserve"> </w:t>
      </w:r>
      <w:proofErr w:type="spellStart"/>
      <w:r w:rsidR="0001705D"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уч</w:t>
      </w:r>
      <w:proofErr w:type="spellEnd"/>
      <w:r w:rsidR="0001705D"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. г.</w:t>
      </w:r>
    </w:p>
    <w:p w:rsidR="0001705D" w:rsidRPr="00747CC9" w:rsidRDefault="00747CC9" w:rsidP="00747CC9">
      <w:pPr>
        <w:spacing w:before="0" w:beforeAutospacing="0" w:after="0" w:afterAutospacing="0"/>
        <w:rPr>
          <w:rFonts w:ascii="Bookman Old Style" w:hAnsi="Bookman Old Style"/>
          <w:b/>
          <w:sz w:val="24"/>
          <w:szCs w:val="28"/>
          <w:lang w:val="ru-RU" w:eastAsia="ru-RU"/>
        </w:rPr>
      </w:pPr>
      <w:r>
        <w:rPr>
          <w:rFonts w:ascii="Bookman Old Style" w:hAnsi="Bookman Old Style"/>
          <w:b/>
          <w:i/>
          <w:sz w:val="24"/>
          <w:szCs w:val="28"/>
          <w:lang w:val="ru-RU"/>
        </w:rPr>
        <w:t xml:space="preserve">            </w:t>
      </w:r>
      <w:r w:rsidR="009366B4">
        <w:rPr>
          <w:rFonts w:ascii="Bookman Old Style" w:hAnsi="Bookman Old Style"/>
          <w:b/>
          <w:color w:val="000000"/>
          <w:kern w:val="24"/>
          <w:sz w:val="24"/>
          <w:szCs w:val="28"/>
          <w:lang w:val="ru-RU" w:eastAsia="ru-RU"/>
        </w:rPr>
        <w:t>Всего на конец года- 3</w:t>
      </w:r>
      <w:r w:rsidR="00DF784E">
        <w:rPr>
          <w:rFonts w:ascii="Bookman Old Style" w:hAnsi="Bookman Old Style"/>
          <w:b/>
          <w:color w:val="000000"/>
          <w:kern w:val="24"/>
          <w:sz w:val="24"/>
          <w:szCs w:val="28"/>
          <w:lang w:val="ru-RU" w:eastAsia="ru-RU"/>
        </w:rPr>
        <w:t xml:space="preserve"> </w:t>
      </w:r>
      <w:r w:rsidR="0001705D" w:rsidRPr="00747CC9">
        <w:rPr>
          <w:rFonts w:ascii="Bookman Old Style" w:hAnsi="Bookman Old Style"/>
          <w:b/>
          <w:color w:val="000000"/>
          <w:kern w:val="24"/>
          <w:sz w:val="24"/>
          <w:szCs w:val="28"/>
          <w:lang w:val="ru-RU" w:eastAsia="ru-RU"/>
        </w:rPr>
        <w:t>выпускника</w:t>
      </w:r>
    </w:p>
    <w:p w:rsidR="0001705D" w:rsidRPr="005C626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sz w:val="24"/>
          <w:szCs w:val="28"/>
          <w:lang w:eastAsia="ru-RU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Допущено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к ОГЭ - </w:t>
      </w:r>
      <w:r w:rsidR="009366B4"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>3</w:t>
      </w:r>
    </w:p>
    <w:p w:rsidR="0001705D" w:rsidRPr="00DF784E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</w:pPr>
      <w:r w:rsidRPr="00DF784E"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>Не допущено (причина) –</w:t>
      </w:r>
      <w:r w:rsidR="00DF784E"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>0</w:t>
      </w:r>
      <w:r w:rsidRPr="00DF784E"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>Аннулированы результаты - 0</w:t>
      </w:r>
    </w:p>
    <w:p w:rsidR="00DF784E" w:rsidRPr="00DF784E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</w:pPr>
      <w:proofErr w:type="spellStart"/>
      <w:r w:rsidRPr="00DF784E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Получили</w:t>
      </w:r>
      <w:proofErr w:type="spellEnd"/>
      <w:r w:rsidRPr="00DF784E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</w:t>
      </w:r>
      <w:proofErr w:type="spellStart"/>
      <w:r w:rsidRPr="00DF784E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аттестаты</w:t>
      </w:r>
      <w:proofErr w:type="spellEnd"/>
      <w:r w:rsidRPr="00DF784E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–</w:t>
      </w:r>
      <w:r w:rsidR="009366B4"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>3</w:t>
      </w:r>
    </w:p>
    <w:p w:rsidR="0001705D" w:rsidRPr="00747CC9" w:rsidRDefault="0001705D" w:rsidP="0001705D">
      <w:pPr>
        <w:rPr>
          <w:rFonts w:ascii="Bookman Old Style" w:hAnsi="Bookman Old Style"/>
          <w:b/>
          <w:sz w:val="28"/>
          <w:szCs w:val="28"/>
          <w:lang w:val="ru-RU"/>
        </w:rPr>
      </w:pPr>
      <w:r w:rsidRPr="00747CC9">
        <w:rPr>
          <w:rFonts w:ascii="Bookman Old Style" w:hAnsi="Bookman Old Style"/>
          <w:b/>
          <w:kern w:val="24"/>
          <w:sz w:val="28"/>
          <w:szCs w:val="28"/>
          <w:lang w:val="ru-RU"/>
        </w:rPr>
        <w:t>Сравнительный анализ результатов ОГЭ за три года</w:t>
      </w:r>
    </w:p>
    <w:p w:rsidR="0001705D" w:rsidRPr="00CA0CA2" w:rsidRDefault="0001705D" w:rsidP="0001705D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166360" cy="2613660"/>
            <wp:effectExtent l="0" t="0" r="15240" b="1524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C626C" w:rsidRDefault="0001705D" w:rsidP="00FD0E39">
      <w:pPr>
        <w:pStyle w:val="a3"/>
        <w:ind w:firstLine="708"/>
        <w:rPr>
          <w:rFonts w:ascii="Bookman Old Style" w:hAnsi="Bookman Old Style"/>
          <w:sz w:val="24"/>
          <w:szCs w:val="24"/>
          <w:lang w:val="ru-RU"/>
        </w:rPr>
      </w:pPr>
      <w:r w:rsidRPr="005C626C">
        <w:rPr>
          <w:rFonts w:ascii="Bookman Old Style" w:hAnsi="Bookman Old Style"/>
          <w:b/>
          <w:sz w:val="24"/>
          <w:szCs w:val="24"/>
          <w:lang w:val="ru-RU"/>
        </w:rPr>
        <w:t>Вывод:</w:t>
      </w:r>
      <w:r w:rsidRPr="005C626C">
        <w:rPr>
          <w:rFonts w:ascii="Bookman Old Style" w:hAnsi="Bookman Old Style"/>
          <w:sz w:val="24"/>
          <w:szCs w:val="24"/>
          <w:lang w:val="ru-RU"/>
        </w:rPr>
        <w:t xml:space="preserve"> Анализ данных свидетельствует о том, что экзаменационную работу по математике и русскому языку в форме (ОГЭ) учащиеся 9-х классов выполнили на достаточно высоком уровне. Проблемным моментом аттестации стало наличие усложненной системы оценивания работ выпускников 9 классов в форме ОГЭ по математике, что приводит к некоторому количеству выпускников, не преодолевших минимальный порог баллов по итогам первого дня. Таким образом, государственная итоговая аттестация выпускников 9 классов общеобразовательных учреждений является одной из составляющих общероссийской системы оценки качества образования и позволяет реализовать ключевой принцип построения региональной системы оценки качества: разделение функций обучения и независимой проверки учебных достижений обучающихся. Хорошие результаты показали учащиеся 9-х классов по химии, информатике, литературе,  история и географии.</w:t>
      </w:r>
    </w:p>
    <w:p w:rsidR="00B657C8" w:rsidRDefault="008D6445" w:rsidP="00FD0E39">
      <w:pPr>
        <w:pStyle w:val="a3"/>
        <w:ind w:firstLine="708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5C626C">
        <w:rPr>
          <w:rFonts w:ascii="Bookman Old Style" w:hAnsi="Bookman Old Style"/>
          <w:color w:val="000000"/>
          <w:sz w:val="24"/>
          <w:szCs w:val="24"/>
          <w:lang w:val="ru-RU"/>
        </w:rPr>
        <w:t>В 2019 году учащиеся 9-х классов впервые сдавали итоговое собеседование по русскому языку в качестве допуска к государственной итоговой аттестации. Результату успешны, все получили «зачет» за итоговое собеседование.</w:t>
      </w:r>
    </w:p>
    <w:p w:rsidR="00FD0E39" w:rsidRPr="00747CC9" w:rsidRDefault="00747CC9" w:rsidP="00FD0E39">
      <w:pPr>
        <w:jc w:val="both"/>
        <w:rPr>
          <w:b/>
          <w:i/>
          <w:color w:val="C00000"/>
          <w:sz w:val="28"/>
          <w:szCs w:val="28"/>
          <w:lang w:val="ru-RU"/>
        </w:rPr>
      </w:pPr>
      <w:r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11.</w:t>
      </w:r>
      <w:r w:rsidR="00FD0E39"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Награждение меда</w:t>
      </w:r>
      <w:r>
        <w:rPr>
          <w:rFonts w:ascii="Bookman Old Style" w:eastAsia="Calibri" w:hAnsi="Bookman Old Style"/>
          <w:b/>
          <w:color w:val="C00000"/>
          <w:sz w:val="32"/>
          <w:lang w:val="ru-RU"/>
        </w:rPr>
        <w:t>лью “За особые успехи в учении”</w:t>
      </w:r>
    </w:p>
    <w:tbl>
      <w:tblPr>
        <w:tblW w:w="1049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724"/>
        <w:gridCol w:w="4767"/>
      </w:tblGrid>
      <w:tr w:rsidR="00FD0E39" w:rsidRPr="00D41356" w:rsidTr="00747CC9">
        <w:trPr>
          <w:trHeight w:val="190"/>
        </w:trPr>
        <w:tc>
          <w:tcPr>
            <w:tcW w:w="10491" w:type="dxa"/>
            <w:gridSpan w:val="2"/>
          </w:tcPr>
          <w:p w:rsidR="00FD0E39" w:rsidRPr="00747CC9" w:rsidRDefault="00FD0E39" w:rsidP="00FF2039">
            <w:pPr>
              <w:ind w:firstLine="720"/>
              <w:jc w:val="center"/>
              <w:rPr>
                <w:rFonts w:ascii="Bookman Old Style" w:hAnsi="Bookman Old Style" w:cstheme="minorHAnsi"/>
                <w:b/>
                <w:i/>
                <w:color w:val="002060"/>
                <w:sz w:val="24"/>
                <w:szCs w:val="28"/>
                <w:lang w:val="ru-RU"/>
              </w:rPr>
            </w:pPr>
            <w:r w:rsidRPr="00747CC9">
              <w:rPr>
                <w:rFonts w:ascii="Bookman Old Style" w:hAnsi="Bookman Old Style" w:cstheme="minorHAnsi"/>
                <w:b/>
                <w:i/>
                <w:color w:val="002060"/>
                <w:sz w:val="24"/>
                <w:szCs w:val="28"/>
                <w:lang w:val="ru-RU"/>
              </w:rPr>
              <w:t>“За особые успехи в учении”</w:t>
            </w:r>
          </w:p>
        </w:tc>
      </w:tr>
      <w:tr w:rsidR="00FD0E39" w:rsidRPr="00CA0CA2" w:rsidTr="00747CC9">
        <w:trPr>
          <w:trHeight w:val="310"/>
        </w:trPr>
        <w:tc>
          <w:tcPr>
            <w:tcW w:w="10491" w:type="dxa"/>
            <w:gridSpan w:val="2"/>
          </w:tcPr>
          <w:p w:rsidR="00FD0E39" w:rsidRPr="00747CC9" w:rsidRDefault="00DF784E" w:rsidP="00FF2039">
            <w:pPr>
              <w:jc w:val="center"/>
              <w:rPr>
                <w:rFonts w:ascii="Bookman Old Style" w:hAnsi="Bookman Old Style" w:cstheme="minorHAnsi"/>
                <w:b/>
                <w:sz w:val="24"/>
                <w:szCs w:val="28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8"/>
              </w:rPr>
              <w:t>20</w:t>
            </w:r>
            <w:proofErr w:type="spellStart"/>
            <w:r>
              <w:rPr>
                <w:rFonts w:ascii="Bookman Old Style" w:hAnsi="Bookman Old Style" w:cstheme="minorHAnsi"/>
                <w:b/>
                <w:sz w:val="24"/>
                <w:szCs w:val="28"/>
                <w:lang w:val="ru-RU"/>
              </w:rPr>
              <w:t>20</w:t>
            </w:r>
            <w:proofErr w:type="spellEnd"/>
            <w:r>
              <w:rPr>
                <w:rFonts w:ascii="Bookman Old Style" w:hAnsi="Bookman Old Style" w:cstheme="minorHAnsi"/>
                <w:b/>
                <w:sz w:val="24"/>
                <w:szCs w:val="28"/>
              </w:rPr>
              <w:t>-20</w:t>
            </w:r>
            <w:r>
              <w:rPr>
                <w:rFonts w:ascii="Bookman Old Style" w:hAnsi="Bookman Old Style" w:cstheme="minorHAnsi"/>
                <w:b/>
                <w:sz w:val="24"/>
                <w:szCs w:val="28"/>
                <w:lang w:val="ru-RU"/>
              </w:rPr>
              <w:t>21</w:t>
            </w:r>
            <w:r w:rsidR="00FD0E39" w:rsidRPr="00747CC9">
              <w:rPr>
                <w:rFonts w:ascii="Bookman Old Style" w:hAnsi="Bookman Old Style" w:cstheme="minorHAnsi"/>
                <w:b/>
                <w:sz w:val="24"/>
                <w:szCs w:val="28"/>
              </w:rPr>
              <w:t xml:space="preserve"> </w:t>
            </w:r>
            <w:proofErr w:type="spellStart"/>
            <w:r w:rsidR="00FD0E39" w:rsidRPr="00747CC9">
              <w:rPr>
                <w:rFonts w:ascii="Bookman Old Style" w:hAnsi="Bookman Old Style" w:cstheme="minorHAnsi"/>
                <w:b/>
                <w:sz w:val="24"/>
                <w:szCs w:val="28"/>
              </w:rPr>
              <w:t>уч</w:t>
            </w:r>
            <w:proofErr w:type="spellEnd"/>
            <w:r w:rsidR="00FD0E39" w:rsidRPr="00747CC9">
              <w:rPr>
                <w:rFonts w:ascii="Bookman Old Style" w:hAnsi="Bookman Old Style" w:cstheme="minorHAnsi"/>
                <w:b/>
                <w:sz w:val="24"/>
                <w:szCs w:val="28"/>
              </w:rPr>
              <w:t>. г.</w:t>
            </w:r>
          </w:p>
        </w:tc>
      </w:tr>
      <w:tr w:rsidR="00FD0E39" w:rsidRPr="00CA0CA2" w:rsidTr="00747CC9">
        <w:trPr>
          <w:trHeight w:val="405"/>
        </w:trPr>
        <w:tc>
          <w:tcPr>
            <w:tcW w:w="5724" w:type="dxa"/>
          </w:tcPr>
          <w:p w:rsidR="00FD0E39" w:rsidRPr="00FD0E39" w:rsidRDefault="00FD0E39" w:rsidP="00FF2039">
            <w:pPr>
              <w:jc w:val="center"/>
              <w:rPr>
                <w:rFonts w:ascii="Bookman Old Style" w:hAnsi="Bookman Old Style" w:cstheme="minorHAnsi"/>
                <w:sz w:val="28"/>
                <w:szCs w:val="28"/>
              </w:rPr>
            </w:pPr>
            <w:proofErr w:type="spellStart"/>
            <w:r w:rsidRPr="00FD0E39">
              <w:rPr>
                <w:rFonts w:ascii="Bookman Old Style" w:hAnsi="Bookman Old Style" w:cstheme="minorHAnsi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4767" w:type="dxa"/>
          </w:tcPr>
          <w:p w:rsidR="00FD0E39" w:rsidRPr="00FD0E39" w:rsidRDefault="00FD0E39" w:rsidP="00FF2039">
            <w:pPr>
              <w:jc w:val="center"/>
              <w:rPr>
                <w:rFonts w:ascii="Bookman Old Style" w:hAnsi="Bookman Old Style" w:cstheme="minorHAnsi"/>
                <w:sz w:val="28"/>
                <w:szCs w:val="28"/>
              </w:rPr>
            </w:pPr>
            <w:r w:rsidRPr="00FD0E39">
              <w:rPr>
                <w:rFonts w:ascii="Bookman Old Style" w:hAnsi="Bookman Old Style" w:cstheme="minorHAnsi"/>
                <w:sz w:val="28"/>
                <w:szCs w:val="28"/>
              </w:rPr>
              <w:t>%</w:t>
            </w:r>
          </w:p>
        </w:tc>
      </w:tr>
      <w:tr w:rsidR="00FD0E39" w:rsidRPr="00CA0CA2" w:rsidTr="00747CC9">
        <w:trPr>
          <w:trHeight w:val="440"/>
        </w:trPr>
        <w:tc>
          <w:tcPr>
            <w:tcW w:w="5724" w:type="dxa"/>
          </w:tcPr>
          <w:p w:rsidR="00FD0E39" w:rsidRPr="00DF784E" w:rsidRDefault="00DF784E" w:rsidP="00FF2039">
            <w:pPr>
              <w:jc w:val="center"/>
              <w:rPr>
                <w:rFonts w:ascii="Bookman Old Style" w:hAnsi="Bookman Old Style" w:cstheme="minorHAnsi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4767" w:type="dxa"/>
          </w:tcPr>
          <w:p w:rsidR="00FD0E39" w:rsidRPr="00DF784E" w:rsidRDefault="00DF784E" w:rsidP="00FF2039">
            <w:pPr>
              <w:jc w:val="center"/>
              <w:rPr>
                <w:rFonts w:ascii="Bookman Old Style" w:hAnsi="Bookman Old Style" w:cstheme="minorHAnsi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 w:cstheme="minorHAnsi"/>
                <w:sz w:val="28"/>
                <w:szCs w:val="28"/>
                <w:lang w:val="ru-RU"/>
              </w:rPr>
              <w:t>0</w:t>
            </w:r>
          </w:p>
        </w:tc>
      </w:tr>
    </w:tbl>
    <w:p w:rsidR="00B657C8" w:rsidRPr="00747CC9" w:rsidRDefault="00747CC9" w:rsidP="00FD0E39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12. </w:t>
      </w:r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Оценка </w:t>
      </w:r>
      <w:proofErr w:type="gramStart"/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функционирования внутренней системы оценки качества образования</w:t>
      </w:r>
      <w:proofErr w:type="gramEnd"/>
    </w:p>
    <w:p w:rsidR="00B657C8" w:rsidRPr="00FD0E39" w:rsidRDefault="008D6445" w:rsidP="00FD0E39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В Школе утверждено положение о внутренней системе оценки качества образования</w:t>
      </w:r>
      <w:r w:rsidR="00162BC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от</w:t>
      </w:r>
      <w:r w:rsidR="00DF784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09.04.2021г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 По итогам оценки качества образования в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DF784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2021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году выявлено, что уровень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личностных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результатов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высокая</w:t>
      </w:r>
      <w:proofErr w:type="gramEnd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:rsidR="00B657C8" w:rsidRPr="008D6445" w:rsidRDefault="008D6445" w:rsidP="00FD0E3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</w:t>
      </w:r>
      <w:r w:rsidR="00DF784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 результатам анкетирования 2021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качеством образования в Школе, –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63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 – 68 процентов</w:t>
      </w:r>
      <w:r w:rsid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:rsidR="00B657C8" w:rsidRPr="00747CC9" w:rsidRDefault="00747CC9" w:rsidP="00747CC9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13. </w:t>
      </w:r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кадрового обеспечения</w:t>
      </w:r>
    </w:p>
    <w:p w:rsidR="00747CC9" w:rsidRDefault="008D6445" w:rsidP="00FD0E39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в Школе работают </w:t>
      </w:r>
      <w:r w:rsidR="00DF784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15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DA2EDA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педагогов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 из них</w:t>
      </w:r>
      <w:r w:rsidR="00DF784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3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– внутренних совместителей</w:t>
      </w:r>
      <w:r w:rsidR="008665E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. 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</w:p>
    <w:p w:rsidR="00B657C8" w:rsidRPr="00FD0E39" w:rsidRDefault="008D6445" w:rsidP="00FD0E39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которой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B657C8" w:rsidRPr="00FD0E39" w:rsidRDefault="008D6445" w:rsidP="00FD0E39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B657C8" w:rsidRPr="00FD0E39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B657C8" w:rsidRPr="00FD0E39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B657C8" w:rsidRPr="00FD0E39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повышения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уровня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квалификации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персонала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B657C8" w:rsidRPr="00FD0E39" w:rsidRDefault="008D6445" w:rsidP="00FD0E39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B657C8" w:rsidRPr="00FD0E39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657C8" w:rsidRPr="00FD0E39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выпускников;</w:t>
      </w:r>
    </w:p>
    <w:p w:rsidR="00B657C8" w:rsidRPr="00FD0E39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162BC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DA2EDA" w:rsidRPr="00747CC9" w:rsidRDefault="00DA2EDA" w:rsidP="00DA2EDA">
      <w:pPr>
        <w:rPr>
          <w:rFonts w:ascii="Bookman Old Style" w:eastAsia="Calibri" w:hAnsi="Bookman Old Style"/>
          <w:b/>
          <w:color w:val="C00000"/>
          <w:sz w:val="32"/>
          <w:lang w:val="ru-RU"/>
        </w:rPr>
      </w:pPr>
      <w:r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7"/>
        <w:gridCol w:w="1762"/>
        <w:gridCol w:w="2004"/>
        <w:gridCol w:w="1358"/>
        <w:gridCol w:w="1187"/>
      </w:tblGrid>
      <w:tr w:rsidR="00DA2EDA" w:rsidRPr="00CA0CA2" w:rsidTr="00FD0E39">
        <w:trPr>
          <w:trHeight w:val="281"/>
        </w:trPr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Кол.чел</w:t>
            </w:r>
            <w:proofErr w:type="spellEnd"/>
            <w:r w:rsidRPr="00CA0CA2">
              <w:rPr>
                <w:sz w:val="28"/>
                <w:szCs w:val="28"/>
              </w:rPr>
              <w:t>.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%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Всего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педагогических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работников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  <w:gridSpan w:val="2"/>
          </w:tcPr>
          <w:p w:rsidR="00DA2EDA" w:rsidRPr="00DF784E" w:rsidRDefault="00DA2EDA" w:rsidP="00DF784E">
            <w:pPr>
              <w:rPr>
                <w:sz w:val="28"/>
                <w:szCs w:val="28"/>
                <w:lang w:val="ru-RU"/>
              </w:rPr>
            </w:pPr>
            <w:r w:rsidRPr="00CA0CA2">
              <w:rPr>
                <w:sz w:val="28"/>
                <w:szCs w:val="28"/>
              </w:rPr>
              <w:t xml:space="preserve">      </w:t>
            </w:r>
            <w:r w:rsidR="00DF784E">
              <w:rPr>
                <w:sz w:val="28"/>
                <w:szCs w:val="28"/>
                <w:lang w:val="ru-RU"/>
              </w:rPr>
              <w:t>15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Укомплектованность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штата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педагогических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работников</w:t>
            </w:r>
            <w:proofErr w:type="spellEnd"/>
            <w:r w:rsidRPr="00CA0CA2">
              <w:rPr>
                <w:sz w:val="28"/>
                <w:szCs w:val="28"/>
              </w:rPr>
              <w:t xml:space="preserve"> (%)</w:t>
            </w:r>
          </w:p>
        </w:tc>
        <w:tc>
          <w:tcPr>
            <w:tcW w:w="2545" w:type="dxa"/>
            <w:gridSpan w:val="2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 xml:space="preserve">                      100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6923" w:type="dxa"/>
            <w:gridSpan w:val="3"/>
          </w:tcPr>
          <w:p w:rsidR="00DF784E" w:rsidRPr="00CA0CA2" w:rsidRDefault="00DF784E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lastRenderedPageBreak/>
              <w:t>Из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них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внешних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совместителей</w:t>
            </w:r>
            <w:proofErr w:type="spellEnd"/>
          </w:p>
        </w:tc>
        <w:tc>
          <w:tcPr>
            <w:tcW w:w="1358" w:type="dxa"/>
          </w:tcPr>
          <w:p w:rsidR="00DF784E" w:rsidRPr="008665E5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6923" w:type="dxa"/>
            <w:gridSpan w:val="3"/>
          </w:tcPr>
          <w:p w:rsidR="00DF784E" w:rsidRPr="00CA0CA2" w:rsidRDefault="00DF784E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Наличие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вакансий</w:t>
            </w:r>
            <w:proofErr w:type="spellEnd"/>
            <w:r w:rsidRPr="00CA0CA2">
              <w:rPr>
                <w:sz w:val="28"/>
                <w:szCs w:val="28"/>
              </w:rPr>
              <w:t xml:space="preserve">: </w:t>
            </w:r>
            <w:proofErr w:type="spellStart"/>
            <w:r w:rsidRPr="00CA0CA2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358" w:type="dxa"/>
          </w:tcPr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3157" w:type="dxa"/>
            <w:vMerge w:val="restart"/>
          </w:tcPr>
          <w:p w:rsidR="00DF784E" w:rsidRPr="00CA0CA2" w:rsidRDefault="00DF784E" w:rsidP="007B2819">
            <w:pPr>
              <w:spacing w:before="120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Образовательный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уровень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педагогических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3766" w:type="dxa"/>
            <w:gridSpan w:val="2"/>
          </w:tcPr>
          <w:p w:rsidR="00DF784E" w:rsidRPr="00CA0CA2" w:rsidRDefault="00DF784E" w:rsidP="007B2819">
            <w:pPr>
              <w:jc w:val="both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 xml:space="preserve">с </w:t>
            </w:r>
            <w:proofErr w:type="spellStart"/>
            <w:r w:rsidRPr="00CA0CA2">
              <w:rPr>
                <w:sz w:val="28"/>
                <w:szCs w:val="28"/>
              </w:rPr>
              <w:t>высшим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образованием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3157" w:type="dxa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со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средним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профессиональным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3157" w:type="dxa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 xml:space="preserve">с </w:t>
            </w:r>
            <w:proofErr w:type="spellStart"/>
            <w:r w:rsidRPr="00CA0CA2">
              <w:rPr>
                <w:sz w:val="28"/>
                <w:szCs w:val="28"/>
              </w:rPr>
              <w:t>общим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средним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1358" w:type="dxa"/>
          </w:tcPr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---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6923" w:type="dxa"/>
            <w:gridSpan w:val="3"/>
          </w:tcPr>
          <w:p w:rsidR="00DF784E" w:rsidRPr="00DA2EDA" w:rsidRDefault="00DF784E" w:rsidP="007B2819">
            <w:pPr>
              <w:rPr>
                <w:sz w:val="28"/>
                <w:szCs w:val="28"/>
                <w:lang w:val="ru-RU"/>
              </w:rPr>
            </w:pPr>
            <w:proofErr w:type="gramStart"/>
            <w:r w:rsidRPr="00DA2EDA">
              <w:rPr>
                <w:sz w:val="28"/>
                <w:szCs w:val="28"/>
                <w:lang w:val="ru-RU"/>
              </w:rPr>
              <w:t xml:space="preserve">Прошли курсы повышения квалификации за последние 5 лет </w:t>
            </w:r>
            <w:proofErr w:type="gramEnd"/>
          </w:p>
        </w:tc>
        <w:tc>
          <w:tcPr>
            <w:tcW w:w="1358" w:type="dxa"/>
          </w:tcPr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4919" w:type="dxa"/>
            <w:gridSpan w:val="2"/>
            <w:vMerge w:val="restart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Имеют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квалификационную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категорию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4919" w:type="dxa"/>
            <w:gridSpan w:val="2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Высшую</w:t>
            </w:r>
            <w:proofErr w:type="spellEnd"/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4919" w:type="dxa"/>
            <w:gridSpan w:val="2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Первую</w:t>
            </w:r>
            <w:proofErr w:type="spellEnd"/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4919" w:type="dxa"/>
            <w:gridSpan w:val="2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Соответствие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F784E" w:rsidRPr="00CA0CA2" w:rsidTr="00FD0E39">
        <w:trPr>
          <w:gridAfter w:val="1"/>
          <w:wAfter w:w="1187" w:type="dxa"/>
          <w:trHeight w:val="229"/>
        </w:trPr>
        <w:tc>
          <w:tcPr>
            <w:tcW w:w="4919" w:type="dxa"/>
            <w:gridSpan w:val="2"/>
            <w:vMerge w:val="restart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Возрастной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ценз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педагогических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2004" w:type="dxa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до</w:t>
            </w:r>
            <w:proofErr w:type="spellEnd"/>
            <w:r w:rsidRPr="00CA0CA2">
              <w:rPr>
                <w:sz w:val="28"/>
                <w:szCs w:val="28"/>
              </w:rPr>
              <w:t xml:space="preserve"> 30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 w:val="restart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3</w:t>
            </w:r>
          </w:p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F784E" w:rsidRPr="00CA0CA2" w:rsidTr="00FD0E39">
        <w:trPr>
          <w:gridAfter w:val="1"/>
          <w:wAfter w:w="1187" w:type="dxa"/>
          <w:trHeight w:val="227"/>
        </w:trPr>
        <w:tc>
          <w:tcPr>
            <w:tcW w:w="4919" w:type="dxa"/>
            <w:gridSpan w:val="2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от</w:t>
            </w:r>
            <w:proofErr w:type="spellEnd"/>
            <w:r w:rsidRPr="00CA0CA2">
              <w:rPr>
                <w:sz w:val="28"/>
                <w:szCs w:val="28"/>
              </w:rPr>
              <w:t xml:space="preserve"> 30 </w:t>
            </w:r>
            <w:proofErr w:type="spellStart"/>
            <w:r w:rsidRPr="00CA0CA2">
              <w:rPr>
                <w:sz w:val="28"/>
                <w:szCs w:val="28"/>
              </w:rPr>
              <w:t>до</w:t>
            </w:r>
            <w:proofErr w:type="spellEnd"/>
            <w:r w:rsidRPr="00CA0CA2">
              <w:rPr>
                <w:sz w:val="28"/>
                <w:szCs w:val="28"/>
              </w:rPr>
              <w:t xml:space="preserve"> 45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/>
          </w:tcPr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F784E" w:rsidRPr="00CA0CA2" w:rsidTr="00FD0E39">
        <w:trPr>
          <w:gridAfter w:val="1"/>
          <w:wAfter w:w="1187" w:type="dxa"/>
          <w:trHeight w:val="227"/>
        </w:trPr>
        <w:tc>
          <w:tcPr>
            <w:tcW w:w="4919" w:type="dxa"/>
            <w:gridSpan w:val="2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от</w:t>
            </w:r>
            <w:proofErr w:type="spellEnd"/>
            <w:r w:rsidRPr="00CA0CA2">
              <w:rPr>
                <w:sz w:val="28"/>
                <w:szCs w:val="28"/>
              </w:rPr>
              <w:t xml:space="preserve"> 45 </w:t>
            </w:r>
            <w:proofErr w:type="spellStart"/>
            <w:r w:rsidRPr="00CA0CA2">
              <w:rPr>
                <w:sz w:val="28"/>
                <w:szCs w:val="28"/>
              </w:rPr>
              <w:t>до</w:t>
            </w:r>
            <w:proofErr w:type="spellEnd"/>
            <w:r w:rsidRPr="00CA0CA2">
              <w:rPr>
                <w:sz w:val="28"/>
                <w:szCs w:val="28"/>
              </w:rPr>
              <w:t xml:space="preserve"> 60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/>
          </w:tcPr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F784E" w:rsidRPr="00CA0CA2" w:rsidTr="00FD0E39">
        <w:trPr>
          <w:gridAfter w:val="1"/>
          <w:wAfter w:w="1187" w:type="dxa"/>
          <w:trHeight w:val="227"/>
        </w:trPr>
        <w:tc>
          <w:tcPr>
            <w:tcW w:w="4919" w:type="dxa"/>
            <w:gridSpan w:val="2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выше</w:t>
            </w:r>
            <w:proofErr w:type="spellEnd"/>
            <w:r w:rsidRPr="00CA0CA2">
              <w:rPr>
                <w:sz w:val="28"/>
                <w:szCs w:val="28"/>
              </w:rPr>
              <w:t xml:space="preserve"> 60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/>
          </w:tcPr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3157" w:type="dxa"/>
            <w:vMerge w:val="restart"/>
          </w:tcPr>
          <w:p w:rsidR="00DF784E" w:rsidRPr="00DA2EDA" w:rsidRDefault="00DF784E" w:rsidP="007B2819">
            <w:pPr>
              <w:rPr>
                <w:sz w:val="28"/>
                <w:szCs w:val="28"/>
                <w:lang w:val="ru-RU"/>
              </w:rPr>
            </w:pPr>
          </w:p>
          <w:p w:rsidR="00DF784E" w:rsidRPr="00DA2EDA" w:rsidRDefault="00DF784E" w:rsidP="007B2819">
            <w:pPr>
              <w:rPr>
                <w:sz w:val="28"/>
                <w:szCs w:val="28"/>
                <w:lang w:val="ru-RU"/>
              </w:rPr>
            </w:pPr>
            <w:r w:rsidRPr="00DA2EDA">
              <w:rPr>
                <w:sz w:val="28"/>
                <w:szCs w:val="28"/>
                <w:lang w:val="ru-RU"/>
              </w:rPr>
              <w:t>Состав педагогического коллектива по должностям</w:t>
            </w:r>
          </w:p>
        </w:tc>
        <w:tc>
          <w:tcPr>
            <w:tcW w:w="3766" w:type="dxa"/>
            <w:gridSpan w:val="2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Учитель</w:t>
            </w:r>
            <w:proofErr w:type="spellEnd"/>
            <w:r w:rsidRPr="00CA0CA2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 w:rsidRPr="00CA0CA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3157" w:type="dxa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Социальный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</w:t>
            </w:r>
            <w:proofErr w:type="spellEnd"/>
            <w:r w:rsidRPr="00CA0CA2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3157" w:type="dxa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Учитель-логопед</w:t>
            </w:r>
            <w:proofErr w:type="spellEnd"/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3157" w:type="dxa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Педагог-психолог</w:t>
            </w:r>
            <w:proofErr w:type="spellEnd"/>
            <w:r w:rsidRPr="00CA0CA2"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1358" w:type="dxa"/>
          </w:tcPr>
          <w:p w:rsidR="00DF784E" w:rsidRPr="009664C8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3157" w:type="dxa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Педагог-организатор</w:t>
            </w:r>
            <w:proofErr w:type="spellEnd"/>
          </w:p>
        </w:tc>
        <w:tc>
          <w:tcPr>
            <w:tcW w:w="1358" w:type="dxa"/>
          </w:tcPr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3157" w:type="dxa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Старший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вожатый</w:t>
            </w:r>
            <w:proofErr w:type="spellEnd"/>
            <w:r w:rsidRPr="00CA0CA2">
              <w:rPr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3157" w:type="dxa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Методист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---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3157" w:type="dxa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дополнительного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1358" w:type="dxa"/>
          </w:tcPr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---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3157" w:type="dxa"/>
            <w:vMerge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</w:t>
            </w:r>
            <w:proofErr w:type="spellEnd"/>
            <w:r w:rsidRPr="00CA0CA2">
              <w:rPr>
                <w:sz w:val="28"/>
                <w:szCs w:val="28"/>
              </w:rPr>
              <w:t xml:space="preserve">- </w:t>
            </w:r>
            <w:proofErr w:type="spellStart"/>
            <w:r w:rsidRPr="00CA0CA2">
              <w:rPr>
                <w:sz w:val="28"/>
                <w:szCs w:val="28"/>
              </w:rPr>
              <w:t>библиотекарь</w:t>
            </w:r>
            <w:proofErr w:type="spellEnd"/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6923" w:type="dxa"/>
            <w:gridSpan w:val="3"/>
          </w:tcPr>
          <w:p w:rsidR="00DF784E" w:rsidRPr="00DA2EDA" w:rsidRDefault="00DF784E" w:rsidP="007B2819">
            <w:pPr>
              <w:rPr>
                <w:sz w:val="28"/>
                <w:szCs w:val="28"/>
                <w:lang w:val="ru-RU"/>
              </w:rPr>
            </w:pPr>
            <w:r w:rsidRPr="00DA2EDA">
              <w:rPr>
                <w:sz w:val="28"/>
                <w:szCs w:val="28"/>
                <w:lang w:val="ru-RU"/>
              </w:rPr>
              <w:t xml:space="preserve">Текучесть педагогических кадров (за </w:t>
            </w:r>
            <w:proofErr w:type="gramStart"/>
            <w:r w:rsidRPr="00DA2EDA">
              <w:rPr>
                <w:sz w:val="28"/>
                <w:szCs w:val="28"/>
                <w:lang w:val="ru-RU"/>
              </w:rPr>
              <w:t>последние</w:t>
            </w:r>
            <w:proofErr w:type="gramEnd"/>
            <w:r w:rsidRPr="00DA2EDA">
              <w:rPr>
                <w:sz w:val="28"/>
                <w:szCs w:val="28"/>
                <w:lang w:val="ru-RU"/>
              </w:rPr>
              <w:t xml:space="preserve"> 3 года)</w:t>
            </w:r>
          </w:p>
        </w:tc>
        <w:tc>
          <w:tcPr>
            <w:tcW w:w="1358" w:type="dxa"/>
          </w:tcPr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 – 2 ч.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4919" w:type="dxa"/>
            <w:gridSpan w:val="2"/>
            <w:vMerge w:val="restart"/>
            <w:shd w:val="clear" w:color="auto" w:fill="auto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Педагогический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стаж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4" w:type="dxa"/>
            <w:shd w:val="clear" w:color="auto" w:fill="auto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менее</w:t>
            </w:r>
            <w:proofErr w:type="spellEnd"/>
            <w:r w:rsidRPr="00CA0CA2">
              <w:rPr>
                <w:sz w:val="28"/>
                <w:szCs w:val="28"/>
              </w:rPr>
              <w:t xml:space="preserve"> 5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</w:tcPr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4919" w:type="dxa"/>
            <w:gridSpan w:val="2"/>
            <w:vMerge/>
            <w:shd w:val="clear" w:color="auto" w:fill="auto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  <w:shd w:val="clear" w:color="auto" w:fill="auto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от</w:t>
            </w:r>
            <w:proofErr w:type="spellEnd"/>
            <w:r w:rsidRPr="00CA0CA2">
              <w:rPr>
                <w:sz w:val="28"/>
                <w:szCs w:val="28"/>
              </w:rPr>
              <w:t xml:space="preserve"> 5-10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</w:tcPr>
          <w:p w:rsidR="00DF784E" w:rsidRPr="00CA0CA2" w:rsidRDefault="00DF784E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4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4919" w:type="dxa"/>
            <w:gridSpan w:val="2"/>
            <w:vMerge/>
            <w:shd w:val="clear" w:color="auto" w:fill="auto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  <w:shd w:val="clear" w:color="auto" w:fill="auto"/>
          </w:tcPr>
          <w:p w:rsidR="00DF784E" w:rsidRPr="00CA0CA2" w:rsidRDefault="00DF784E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от</w:t>
            </w:r>
            <w:proofErr w:type="spellEnd"/>
            <w:r w:rsidRPr="00CA0CA2">
              <w:rPr>
                <w:sz w:val="28"/>
                <w:szCs w:val="28"/>
              </w:rPr>
              <w:t xml:space="preserve"> 10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  <w:r w:rsidRPr="00CA0CA2">
              <w:rPr>
                <w:sz w:val="28"/>
                <w:szCs w:val="28"/>
              </w:rPr>
              <w:t xml:space="preserve"> и </w:t>
            </w:r>
            <w:proofErr w:type="spellStart"/>
            <w:r w:rsidRPr="00CA0CA2">
              <w:rPr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</w:tr>
      <w:tr w:rsidR="00DF784E" w:rsidRPr="00CA0CA2" w:rsidTr="00FD0E39">
        <w:trPr>
          <w:gridAfter w:val="1"/>
          <w:wAfter w:w="1187" w:type="dxa"/>
        </w:trPr>
        <w:tc>
          <w:tcPr>
            <w:tcW w:w="6923" w:type="dxa"/>
            <w:gridSpan w:val="3"/>
          </w:tcPr>
          <w:p w:rsidR="00DF784E" w:rsidRPr="00CA0CA2" w:rsidRDefault="00DF784E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Имеют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почётные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звания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F784E" w:rsidRPr="00DF784E" w:rsidRDefault="00DF784E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B657C8" w:rsidRDefault="00DF784E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итогам 2021</w:t>
      </w:r>
      <w:r w:rsidR="008D644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года Школа готова перейти на применение пр</w:t>
      </w: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офессиональных стандартов. Из 15</w:t>
      </w:r>
      <w:r w:rsidR="008D644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педагогического работника Школы</w:t>
      </w:r>
      <w:r w:rsidR="008D6445"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4D77D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15</w:t>
      </w:r>
      <w:r w:rsidR="008D6445"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8D644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="008D644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="008D644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«Педагог». 1 работник заочно обучается по профессиональной образовательной программе высшего образования (уровень</w:t>
      </w:r>
      <w:r w:rsidR="008D6445"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proofErr w:type="spellStart"/>
      <w:r w:rsidR="008D644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="008D644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)</w:t>
      </w:r>
      <w:r w:rsidR="008D6445"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4D77D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направлению подготовки 0</w:t>
      </w:r>
      <w:r w:rsidR="008D644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4.03.01 Педагогическое образование</w:t>
      </w:r>
      <w:r w:rsidR="004D77D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 Срок окончания обучения - 2021</w:t>
      </w:r>
      <w:r w:rsidR="008D644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год.</w:t>
      </w:r>
    </w:p>
    <w:p w:rsidR="000B4A3C" w:rsidRPr="00747CC9" w:rsidRDefault="00747CC9" w:rsidP="00747CC9">
      <w:pPr>
        <w:pStyle w:val="a5"/>
        <w:widowControl/>
        <w:suppressAutoHyphens/>
        <w:spacing w:after="120"/>
        <w:rPr>
          <w:rFonts w:ascii="Bookman Old Style" w:eastAsia="Calibri" w:hAnsi="Bookman Old Style"/>
          <w:b/>
          <w:color w:val="002060"/>
          <w:sz w:val="32"/>
          <w:lang w:val="ru-RU"/>
        </w:rPr>
      </w:pPr>
      <w:r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lastRenderedPageBreak/>
        <w:t>14.</w:t>
      </w:r>
      <w:r w:rsidR="000B4A3C"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Психолого-педагогическое сопровождение образовательного процесса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6007"/>
        <w:gridCol w:w="3774"/>
      </w:tblGrid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747CC9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Основные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Содержание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D41356" w:rsidRDefault="000B4A3C" w:rsidP="00FF2039">
            <w:pPr>
              <w:rPr>
                <w:rFonts w:ascii="Bookman Old Style" w:hAnsi="Bookman Old Style"/>
                <w:color w:val="000000"/>
                <w:spacing w:val="-5"/>
                <w:sz w:val="24"/>
                <w:szCs w:val="24"/>
                <w:lang w:val="ru-RU"/>
              </w:rPr>
            </w:pPr>
            <w:r w:rsidRPr="00D41356">
              <w:rPr>
                <w:rFonts w:ascii="Bookman Old Style" w:hAnsi="Bookman Old Style"/>
                <w:color w:val="000000"/>
                <w:spacing w:val="-4"/>
                <w:sz w:val="24"/>
                <w:szCs w:val="24"/>
                <w:lang w:val="ru-RU"/>
              </w:rPr>
              <w:t xml:space="preserve">Наличие психологической </w:t>
            </w:r>
            <w:r w:rsidRPr="00D41356">
              <w:rPr>
                <w:rFonts w:ascii="Bookman Old Style" w:hAnsi="Bookman Old Style"/>
                <w:color w:val="000000"/>
                <w:spacing w:val="-5"/>
                <w:sz w:val="24"/>
                <w:szCs w:val="24"/>
                <w:lang w:val="ru-RU"/>
              </w:rPr>
              <w:t xml:space="preserve">службы </w:t>
            </w:r>
          </w:p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5"/>
                <w:sz w:val="24"/>
                <w:szCs w:val="24"/>
                <w:lang w:val="ru-RU"/>
              </w:rPr>
              <w:t>(количество штатных единиц, год начала функционирования)</w:t>
            </w:r>
          </w:p>
        </w:tc>
        <w:tc>
          <w:tcPr>
            <w:tcW w:w="3774" w:type="dxa"/>
          </w:tcPr>
          <w:p w:rsidR="000B4A3C" w:rsidRPr="004D77D3" w:rsidRDefault="004D77D3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0</w:t>
            </w: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  <w:t>Кабинеты:</w:t>
            </w:r>
          </w:p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  <w:t>для индивидуальной работы</w:t>
            </w:r>
          </w:p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  <w:t>для групповой работы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Имеется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</w:rPr>
              <w:t>Оснащение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Слабое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</w:rPr>
              <w:t>Документация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Имеется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0B4A3C" w:rsidTr="000B4A3C">
        <w:trPr>
          <w:trHeight w:val="358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Основные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направления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деятельности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специалиста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Диагностика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коррекция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консультация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просвещение</w:t>
            </w:r>
            <w:proofErr w:type="spellEnd"/>
          </w:p>
        </w:tc>
      </w:tr>
      <w:tr w:rsidR="000B4A3C" w:rsidRPr="00D41356" w:rsidTr="000B4A3C">
        <w:trPr>
          <w:trHeight w:val="278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Категория детей, охваченных психологической помощью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Дети, которые нуждаются в психологической помощи; группа риска, одаренные дети и т.д.</w:t>
            </w:r>
          </w:p>
        </w:tc>
      </w:tr>
      <w:tr w:rsidR="000B4A3C" w:rsidRPr="000B4A3C" w:rsidTr="000B4A3C">
        <w:trPr>
          <w:trHeight w:val="410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Программы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психолого-педагогического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сопровождения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Имеются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D41356" w:rsidTr="000B4A3C">
        <w:trPr>
          <w:trHeight w:val="416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bottom w:val="single" w:sz="4" w:space="0" w:color="auto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Используемые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методики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психодиагностики</w:t>
            </w:r>
            <w:proofErr w:type="spellEnd"/>
          </w:p>
        </w:tc>
        <w:tc>
          <w:tcPr>
            <w:tcW w:w="3774" w:type="dxa"/>
            <w:tcBorders>
              <w:bottom w:val="single" w:sz="4" w:space="0" w:color="auto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«Графический диктант», «Рисунок семьи», тест на тревожность (Филипс) и др.</w:t>
            </w:r>
          </w:p>
        </w:tc>
      </w:tr>
      <w:tr w:rsidR="000B4A3C" w:rsidRPr="00D41356" w:rsidTr="000B4A3C">
        <w:trPr>
          <w:trHeight w:val="400"/>
        </w:trPr>
        <w:tc>
          <w:tcPr>
            <w:tcW w:w="851" w:type="dxa"/>
            <w:vMerge w:val="restart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  <w:tcBorders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Формы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деятельности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:</w:t>
            </w:r>
          </w:p>
        </w:tc>
        <w:tc>
          <w:tcPr>
            <w:tcW w:w="3774" w:type="dxa"/>
            <w:tcBorders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Все формы деятельности по запросу учащихся, учителей, родителей, администрации.</w:t>
            </w: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диагностическая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коррекционная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просветительско-профилактическая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консультативная</w:t>
            </w:r>
            <w:proofErr w:type="spellEnd"/>
          </w:p>
        </w:tc>
        <w:tc>
          <w:tcPr>
            <w:tcW w:w="3774" w:type="dxa"/>
            <w:tcBorders>
              <w:top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532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Наличие </w:t>
            </w:r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Имеются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0B4A3C" w:rsidTr="000B4A3C">
        <w:trPr>
          <w:trHeight w:val="390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Участие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в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работе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r w:rsidRPr="000B4A3C">
              <w:rPr>
                <w:rFonts w:ascii="Bookman Old Style" w:hAnsi="Bookman Old Style"/>
                <w:sz w:val="24"/>
                <w:szCs w:val="24"/>
              </w:rPr>
              <w:t>---</w:t>
            </w:r>
          </w:p>
        </w:tc>
      </w:tr>
      <w:tr w:rsidR="000B4A3C" w:rsidRPr="000B4A3C" w:rsidTr="000B4A3C">
        <w:trPr>
          <w:trHeight w:val="587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  <w:lang w:val="ru-RU"/>
              </w:rPr>
              <w:t xml:space="preserve">Формы взаимодействия психолога со специалистами данного </w:t>
            </w:r>
            <w:r w:rsidRPr="000B4A3C">
              <w:rPr>
                <w:rFonts w:ascii="Bookman Old Style" w:hAnsi="Bookman Old Style"/>
                <w:color w:val="000000"/>
                <w:spacing w:val="-10"/>
                <w:sz w:val="24"/>
                <w:szCs w:val="24"/>
                <w:lang w:val="ru-RU"/>
              </w:rPr>
              <w:t>образовательного учреждения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Консультации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на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профессиональном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уровне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0B4A3C" w:rsidRPr="00D41356" w:rsidTr="000B4A3C">
        <w:trPr>
          <w:trHeight w:val="269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Формы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взаимодействия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с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Просвещение на собраниях, личные встречи.</w:t>
            </w:r>
          </w:p>
        </w:tc>
      </w:tr>
      <w:tr w:rsidR="000B4A3C" w:rsidRPr="000B4A3C" w:rsidTr="000B4A3C">
        <w:trPr>
          <w:trHeight w:val="27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</w:tcPr>
          <w:p w:rsidR="000B4A3C" w:rsidRPr="000B4A3C" w:rsidRDefault="000B4A3C" w:rsidP="004D77D3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  <w:t xml:space="preserve">Взаимодействие с районными, </w:t>
            </w:r>
            <w:r w:rsidR="004D77D3"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  <w:t>сельскими</w:t>
            </w:r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  <w:t>, областными службами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Руководитель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ГМО</w:t>
            </w:r>
          </w:p>
        </w:tc>
      </w:tr>
      <w:tr w:rsidR="000B4A3C" w:rsidRPr="00D41356" w:rsidTr="000B4A3C">
        <w:trPr>
          <w:trHeight w:val="263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  <w:t>Мониторинг эффективности деятельности педагога-психолога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</w:tr>
    </w:tbl>
    <w:p w:rsidR="00B657C8" w:rsidRPr="00747CC9" w:rsidRDefault="00747CC9">
      <w:pPr>
        <w:rPr>
          <w:rFonts w:ascii="Bookman Old Style" w:hAnsi="Bookman Old Style" w:cs="Times New Roman"/>
          <w:color w:val="C00000"/>
          <w:sz w:val="32"/>
          <w:szCs w:val="32"/>
          <w:lang w:val="ru-RU"/>
        </w:rPr>
      </w:pPr>
      <w:r w:rsidRPr="00747CC9">
        <w:rPr>
          <w:rFonts w:ascii="Bookman Old Style" w:eastAsia="Calibri" w:hAnsi="Bookman Old Style" w:cs="Times New Roman"/>
          <w:b/>
          <w:color w:val="C00000"/>
          <w:sz w:val="32"/>
          <w:szCs w:val="32"/>
          <w:lang w:val="ru-RU" w:eastAsia="ar-SA"/>
        </w:rPr>
        <w:lastRenderedPageBreak/>
        <w:t>15</w:t>
      </w:r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32"/>
          <w:lang w:val="ru-RU"/>
        </w:rPr>
        <w:t>. Оценка учебно-методического и библиотечно-информационного обеспечения</w:t>
      </w:r>
    </w:p>
    <w:p w:rsidR="00747CC9" w:rsidRDefault="008D6445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  <w:r w:rsidRPr="00FD0E39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Состав фонда </w:t>
      </w:r>
    </w:p>
    <w:p w:rsidR="00747CC9" w:rsidRDefault="00747CC9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p w:rsidR="00747CC9" w:rsidRDefault="00747CC9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8"/>
        <w:gridCol w:w="4961"/>
      </w:tblGrid>
      <w:tr w:rsidR="00747CC9" w:rsidRPr="00D41356" w:rsidTr="00D41356">
        <w:trPr>
          <w:trHeight w:val="855"/>
        </w:trPr>
        <w:tc>
          <w:tcPr>
            <w:tcW w:w="5388" w:type="dxa"/>
          </w:tcPr>
          <w:p w:rsidR="00747CC9" w:rsidRPr="00CE4F1B" w:rsidRDefault="00747CC9" w:rsidP="00D41356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Наименование показателей</w:t>
            </w:r>
          </w:p>
        </w:tc>
        <w:tc>
          <w:tcPr>
            <w:tcW w:w="4961" w:type="dxa"/>
          </w:tcPr>
          <w:p w:rsidR="00747CC9" w:rsidRPr="00CE4F1B" w:rsidRDefault="00747CC9" w:rsidP="00D41356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Состоит экземпляров на конец отчетного года</w:t>
            </w:r>
          </w:p>
        </w:tc>
      </w:tr>
      <w:tr w:rsidR="00747CC9" w:rsidRPr="00CA0CA2" w:rsidTr="00D41356">
        <w:trPr>
          <w:trHeight w:val="292"/>
        </w:trPr>
        <w:tc>
          <w:tcPr>
            <w:tcW w:w="5388" w:type="dxa"/>
          </w:tcPr>
          <w:p w:rsidR="00747CC9" w:rsidRPr="00CE4F1B" w:rsidRDefault="00747CC9" w:rsidP="00D41356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4961" w:type="dxa"/>
          </w:tcPr>
          <w:p w:rsidR="00747CC9" w:rsidRPr="00CE4F1B" w:rsidRDefault="00747CC9" w:rsidP="00D41356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685</w:t>
            </w:r>
          </w:p>
        </w:tc>
      </w:tr>
      <w:tr w:rsidR="00747CC9" w:rsidRPr="00CA0CA2" w:rsidTr="00D41356">
        <w:trPr>
          <w:trHeight w:val="282"/>
        </w:trPr>
        <w:tc>
          <w:tcPr>
            <w:tcW w:w="5388" w:type="dxa"/>
          </w:tcPr>
          <w:p w:rsidR="00747CC9" w:rsidRPr="00CE4F1B" w:rsidRDefault="00747CC9" w:rsidP="00D41356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Из них, учебники</w:t>
            </w:r>
          </w:p>
        </w:tc>
        <w:tc>
          <w:tcPr>
            <w:tcW w:w="4961" w:type="dxa"/>
          </w:tcPr>
          <w:p w:rsidR="00747CC9" w:rsidRPr="00CE4F1B" w:rsidRDefault="004D77D3" w:rsidP="00D41356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1</w:t>
            </w:r>
            <w:r w:rsidR="00747CC9"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35</w:t>
            </w:r>
          </w:p>
        </w:tc>
      </w:tr>
      <w:tr w:rsidR="00747CC9" w:rsidRPr="00CA0CA2" w:rsidTr="00D41356">
        <w:trPr>
          <w:trHeight w:val="292"/>
        </w:trPr>
        <w:tc>
          <w:tcPr>
            <w:tcW w:w="5388" w:type="dxa"/>
          </w:tcPr>
          <w:p w:rsidR="00747CC9" w:rsidRPr="0037771E" w:rsidRDefault="00747CC9" w:rsidP="00D41356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37771E">
              <w:rPr>
                <w:rFonts w:ascii="Bookman Old Style" w:hAnsi="Bookman Old Style"/>
                <w:sz w:val="28"/>
                <w:szCs w:val="28"/>
                <w:lang w:val="ru-RU"/>
              </w:rPr>
              <w:t>Художественная литература</w:t>
            </w:r>
          </w:p>
        </w:tc>
        <w:tc>
          <w:tcPr>
            <w:tcW w:w="4961" w:type="dxa"/>
          </w:tcPr>
          <w:p w:rsidR="00747CC9" w:rsidRPr="0037771E" w:rsidRDefault="00747CC9" w:rsidP="00D41356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37771E">
              <w:rPr>
                <w:rFonts w:ascii="Bookman Old Style" w:hAnsi="Bookman Old Style"/>
                <w:sz w:val="28"/>
                <w:szCs w:val="28"/>
                <w:lang w:val="ru-RU"/>
              </w:rPr>
              <w:t>62</w:t>
            </w:r>
          </w:p>
        </w:tc>
      </w:tr>
      <w:tr w:rsidR="00747CC9" w:rsidRPr="00CA0CA2" w:rsidTr="00D41356">
        <w:trPr>
          <w:trHeight w:val="292"/>
        </w:trPr>
        <w:tc>
          <w:tcPr>
            <w:tcW w:w="5388" w:type="dxa"/>
          </w:tcPr>
          <w:p w:rsidR="00747CC9" w:rsidRPr="0037771E" w:rsidRDefault="00747CC9" w:rsidP="00D41356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37771E">
              <w:rPr>
                <w:rFonts w:ascii="Bookman Old Style" w:hAnsi="Bookman Old Style"/>
                <w:sz w:val="28"/>
                <w:szCs w:val="28"/>
                <w:lang w:val="ru-RU"/>
              </w:rPr>
              <w:t>Справочный материал</w:t>
            </w:r>
          </w:p>
        </w:tc>
        <w:tc>
          <w:tcPr>
            <w:tcW w:w="4961" w:type="dxa"/>
          </w:tcPr>
          <w:p w:rsidR="00747CC9" w:rsidRPr="0037771E" w:rsidRDefault="00747CC9" w:rsidP="00D41356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37771E">
              <w:rPr>
                <w:rFonts w:ascii="Bookman Old Style" w:hAnsi="Bookman Old Style"/>
                <w:sz w:val="28"/>
                <w:szCs w:val="28"/>
                <w:lang w:val="ru-RU"/>
              </w:rPr>
              <w:t>8</w:t>
            </w:r>
          </w:p>
        </w:tc>
      </w:tr>
      <w:tr w:rsidR="00747CC9" w:rsidRPr="00CA0CA2" w:rsidTr="00D41356">
        <w:trPr>
          <w:trHeight w:val="292"/>
        </w:trPr>
        <w:tc>
          <w:tcPr>
            <w:tcW w:w="5388" w:type="dxa"/>
          </w:tcPr>
          <w:p w:rsidR="00747CC9" w:rsidRPr="00CE4F1B" w:rsidRDefault="00747CC9" w:rsidP="00D41356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747CC9" w:rsidRPr="00CE4F1B" w:rsidRDefault="00747CC9" w:rsidP="00D41356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ru-RU"/>
              </w:rPr>
            </w:pPr>
          </w:p>
        </w:tc>
      </w:tr>
    </w:tbl>
    <w:p w:rsidR="00747CC9" w:rsidRDefault="00747CC9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p w:rsidR="00747CC9" w:rsidRDefault="00747CC9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="0030369B"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приказом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proofErr w:type="spellStart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Мин</w:t>
      </w:r>
      <w:r w:rsidR="004D77D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просвещения</w:t>
      </w:r>
      <w:proofErr w:type="spellEnd"/>
      <w:r w:rsidR="004D77D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России от 28.12.2021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№ 345.</w:t>
      </w:r>
    </w:p>
    <w:p w:rsidR="00747CC9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библиотеке имеются элек</w:t>
      </w:r>
      <w:r w:rsidR="00747CC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тронные образовательные ресурсы.</w:t>
      </w: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Средний уров</w:t>
      </w:r>
      <w:r w:rsidR="004D77D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ень посещаемости библиотеки – 5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человек в день.</w:t>
      </w: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B657C8" w:rsidRPr="00747CC9" w:rsidRDefault="00747CC9" w:rsidP="00747CC9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16.</w:t>
      </w:r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материально-технической базы</w:t>
      </w:r>
    </w:p>
    <w:p w:rsidR="00FF2039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образовательные программы. </w:t>
      </w:r>
    </w:p>
    <w:p w:rsidR="00FF2039" w:rsidRPr="00D41356" w:rsidRDefault="00FF2039" w:rsidP="00FF2039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>
        <w:t> </w:t>
      </w:r>
      <w:r w:rsidRPr="00D41356">
        <w:rPr>
          <w:rFonts w:ascii="Bookman Old Style" w:hAnsi="Bookman Old Style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="004D77D3">
        <w:rPr>
          <w:rFonts w:ascii="Bookman Old Style" w:hAnsi="Bookman Old Style"/>
          <w:sz w:val="24"/>
          <w:szCs w:val="24"/>
          <w:lang w:val="ru-RU"/>
        </w:rPr>
        <w:t>Цолодинская</w:t>
      </w:r>
      <w:proofErr w:type="spellEnd"/>
      <w:r w:rsidR="004D77D3">
        <w:rPr>
          <w:rFonts w:ascii="Bookman Old Style" w:hAnsi="Bookman Old Style"/>
          <w:sz w:val="24"/>
          <w:szCs w:val="24"/>
          <w:lang w:val="ru-RU"/>
        </w:rPr>
        <w:t xml:space="preserve"> с</w:t>
      </w:r>
      <w:r w:rsidRPr="00D41356">
        <w:rPr>
          <w:rFonts w:ascii="Bookman Old Style" w:hAnsi="Bookman Old Style"/>
          <w:sz w:val="24"/>
          <w:szCs w:val="24"/>
          <w:lang w:val="ru-RU"/>
        </w:rPr>
        <w:t>ред</w:t>
      </w:r>
      <w:r w:rsidR="004D77D3">
        <w:rPr>
          <w:rFonts w:ascii="Bookman Old Style" w:hAnsi="Bookman Old Style"/>
          <w:sz w:val="24"/>
          <w:szCs w:val="24"/>
          <w:lang w:val="ru-RU"/>
        </w:rPr>
        <w:t>няя общеобразовательная школа</w:t>
      </w:r>
      <w:r w:rsidRPr="00D41356">
        <w:rPr>
          <w:rFonts w:ascii="Bookman Old Style" w:hAnsi="Bookman Old Style"/>
          <w:sz w:val="24"/>
          <w:szCs w:val="24"/>
          <w:lang w:val="ru-RU"/>
        </w:rPr>
        <w:t>» располагается в типовом здании. В школе имеется канализа</w:t>
      </w:r>
      <w:r w:rsidR="004D77D3">
        <w:rPr>
          <w:rFonts w:ascii="Bookman Old Style" w:hAnsi="Bookman Old Style"/>
          <w:sz w:val="24"/>
          <w:szCs w:val="24"/>
          <w:lang w:val="ru-RU"/>
        </w:rPr>
        <w:t>ция, водопровод. Зданию школы 61год</w:t>
      </w:r>
      <w:r w:rsidRPr="00D41356">
        <w:rPr>
          <w:rFonts w:ascii="Bookman Old Style" w:hAnsi="Bookman Old Style"/>
          <w:sz w:val="24"/>
          <w:szCs w:val="24"/>
          <w:lang w:val="ru-RU"/>
        </w:rPr>
        <w:t xml:space="preserve">. Освещение помещений полностью соответствует </w:t>
      </w:r>
      <w:proofErr w:type="spellStart"/>
      <w:r w:rsidRPr="00D41356">
        <w:rPr>
          <w:rFonts w:ascii="Bookman Old Style" w:hAnsi="Bookman Old Style"/>
          <w:sz w:val="24"/>
          <w:szCs w:val="24"/>
          <w:lang w:val="ru-RU"/>
        </w:rPr>
        <w:t>ГОСТу</w:t>
      </w:r>
      <w:proofErr w:type="spellEnd"/>
      <w:r w:rsidRPr="00D41356">
        <w:rPr>
          <w:rFonts w:ascii="Bookman Old Style" w:hAnsi="Bookman Old Style"/>
          <w:sz w:val="24"/>
          <w:szCs w:val="24"/>
          <w:lang w:val="ru-RU"/>
        </w:rPr>
        <w:t xml:space="preserve">. </w:t>
      </w:r>
    </w:p>
    <w:p w:rsidR="00FF2039" w:rsidRPr="00D41356" w:rsidRDefault="004D77D3" w:rsidP="00FF2039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proofErr w:type="gramStart"/>
      <w:r>
        <w:rPr>
          <w:rFonts w:ascii="Bookman Old Style" w:hAnsi="Bookman Old Style"/>
          <w:sz w:val="24"/>
          <w:szCs w:val="24"/>
          <w:lang w:val="ru-RU"/>
        </w:rPr>
        <w:t>В школе имеется 12</w:t>
      </w:r>
      <w:r w:rsidR="00FF2039" w:rsidRPr="00D41356">
        <w:rPr>
          <w:rFonts w:ascii="Bookman Old Style" w:hAnsi="Bookman Old Style"/>
          <w:sz w:val="24"/>
          <w:szCs w:val="24"/>
          <w:lang w:val="ru-RU"/>
        </w:rPr>
        <w:t xml:space="preserve"> учебных кабинета, спортивный зал, мастерские, библиотека, столовая, медицинский кабинет.</w:t>
      </w:r>
      <w:proofErr w:type="gramEnd"/>
      <w:r w:rsidR="00FF2039" w:rsidRPr="00D41356">
        <w:rPr>
          <w:rFonts w:ascii="Bookman Old Style" w:hAnsi="Bookman Old Style"/>
          <w:sz w:val="24"/>
          <w:szCs w:val="24"/>
          <w:lang w:val="ru-RU"/>
        </w:rPr>
        <w:t xml:space="preserve"> </w:t>
      </w:r>
      <w:proofErr w:type="gramStart"/>
      <w:r w:rsidR="00FF2039" w:rsidRPr="00D41356">
        <w:rPr>
          <w:rFonts w:ascii="Bookman Old Style" w:hAnsi="Bookman Old Style"/>
          <w:sz w:val="24"/>
          <w:szCs w:val="24"/>
          <w:lang w:val="ru-RU"/>
        </w:rPr>
        <w:t xml:space="preserve">Обучающиеся </w:t>
      </w:r>
      <w:r w:rsidR="00FF2039" w:rsidRPr="00FF2039">
        <w:rPr>
          <w:rFonts w:ascii="Bookman Old Style" w:hAnsi="Bookman Old Style"/>
          <w:sz w:val="24"/>
          <w:szCs w:val="24"/>
        </w:rPr>
        <w:t> </w:t>
      </w:r>
      <w:r w:rsidR="00FF2039" w:rsidRPr="00D41356">
        <w:rPr>
          <w:rFonts w:ascii="Bookman Old Style" w:hAnsi="Bookman Old Style"/>
          <w:sz w:val="24"/>
          <w:szCs w:val="24"/>
          <w:lang w:val="ru-RU"/>
        </w:rPr>
        <w:t>занимаются по принципу классно-кабинетной системы.</w:t>
      </w:r>
      <w:proofErr w:type="gramEnd"/>
    </w:p>
    <w:p w:rsidR="00FF2039" w:rsidRDefault="00FF2039" w:rsidP="00FF2039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FF2039" w:rsidRDefault="00FF2039" w:rsidP="00FF2039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D41356">
        <w:rPr>
          <w:rFonts w:ascii="Bookman Old Style" w:hAnsi="Bookman Old Style"/>
          <w:sz w:val="24"/>
          <w:lang w:val="ru-RU"/>
        </w:rPr>
        <w:t>1.Перечень учебных кабинетов:</w:t>
      </w:r>
    </w:p>
    <w:tbl>
      <w:tblPr>
        <w:tblStyle w:val="ab"/>
        <w:tblW w:w="0" w:type="auto"/>
        <w:tblLook w:val="04A0"/>
      </w:tblPr>
      <w:tblGrid>
        <w:gridCol w:w="675"/>
        <w:gridCol w:w="5709"/>
        <w:gridCol w:w="3192"/>
      </w:tblGrid>
      <w:tr w:rsidR="0037771E" w:rsidRPr="00D41356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русский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язык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и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192" w:type="dxa"/>
          </w:tcPr>
          <w:p w:rsidR="0037771E" w:rsidRPr="004D77D3" w:rsidRDefault="004D77D3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192" w:type="dxa"/>
          </w:tcPr>
          <w:p w:rsidR="0037771E" w:rsidRDefault="004D77D3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192" w:type="dxa"/>
          </w:tcPr>
          <w:p w:rsidR="0037771E" w:rsidRDefault="004D77D3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3192" w:type="dxa"/>
          </w:tcPr>
          <w:p w:rsidR="0037771E" w:rsidRDefault="004D77D3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3192" w:type="dxa"/>
          </w:tcPr>
          <w:p w:rsidR="0037771E" w:rsidRDefault="004D77D3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3192" w:type="dxa"/>
          </w:tcPr>
          <w:p w:rsidR="0037771E" w:rsidRDefault="004D77D3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P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иностранные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язык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и</w:t>
            </w:r>
          </w:p>
        </w:tc>
        <w:tc>
          <w:tcPr>
            <w:tcW w:w="3192" w:type="dxa"/>
          </w:tcPr>
          <w:p w:rsidR="0037771E" w:rsidRDefault="004D77D3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начальные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192" w:type="dxa"/>
          </w:tcPr>
          <w:p w:rsidR="0037771E" w:rsidRDefault="004D77D3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0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 w:rsidRPr="00031388">
              <w:rPr>
                <w:rFonts w:ascii="Bookman Old Style" w:hAnsi="Bookman Old Style"/>
                <w:sz w:val="24"/>
                <w:szCs w:val="24"/>
              </w:rPr>
              <w:t>ОБЖ</w:t>
            </w: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родные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192" w:type="dxa"/>
          </w:tcPr>
          <w:p w:rsidR="0037771E" w:rsidRDefault="004D77D3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Pr="00031388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Pr="00031388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Pr="00031388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</w:tbl>
    <w:p w:rsidR="0037771E" w:rsidRPr="0037771E" w:rsidRDefault="0037771E" w:rsidP="00FF2039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</w:p>
    <w:p w:rsidR="00FF2039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031388">
        <w:rPr>
          <w:rFonts w:ascii="Bookman Old Style" w:hAnsi="Bookman Old Style"/>
          <w:sz w:val="24"/>
          <w:szCs w:val="24"/>
        </w:rPr>
        <w:t>2. </w:t>
      </w:r>
      <w:proofErr w:type="spellStart"/>
      <w:r w:rsidRPr="00031388">
        <w:rPr>
          <w:rFonts w:ascii="Bookman Old Style" w:hAnsi="Bookman Old Style"/>
          <w:sz w:val="24"/>
          <w:szCs w:val="24"/>
        </w:rPr>
        <w:t>Перечень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31388">
        <w:rPr>
          <w:rFonts w:ascii="Bookman Old Style" w:hAnsi="Bookman Old Style"/>
          <w:sz w:val="24"/>
          <w:szCs w:val="24"/>
        </w:rPr>
        <w:t>кабинетов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31388">
        <w:rPr>
          <w:rFonts w:ascii="Bookman Old Style" w:hAnsi="Bookman Old Style"/>
          <w:sz w:val="24"/>
          <w:szCs w:val="24"/>
        </w:rPr>
        <w:t>по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31388">
        <w:rPr>
          <w:rFonts w:ascii="Bookman Old Style" w:hAnsi="Bookman Old Style"/>
          <w:sz w:val="24"/>
          <w:szCs w:val="24"/>
        </w:rPr>
        <w:t>технологии</w:t>
      </w:r>
      <w:proofErr w:type="spellEnd"/>
      <w:r w:rsidRPr="00031388">
        <w:rPr>
          <w:rFonts w:ascii="Bookman Old Style" w:hAnsi="Bookman Old Style"/>
          <w:sz w:val="24"/>
          <w:szCs w:val="24"/>
        </w:rPr>
        <w:t>:</w:t>
      </w:r>
    </w:p>
    <w:p w:rsidR="0037771E" w:rsidRDefault="0037771E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817"/>
        <w:gridCol w:w="5567"/>
        <w:gridCol w:w="3192"/>
      </w:tblGrid>
      <w:tr w:rsidR="0037771E" w:rsidTr="0037771E">
        <w:tc>
          <w:tcPr>
            <w:tcW w:w="817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5567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мастерские</w:t>
            </w:r>
            <w:proofErr w:type="spellEnd"/>
          </w:p>
        </w:tc>
        <w:tc>
          <w:tcPr>
            <w:tcW w:w="3192" w:type="dxa"/>
          </w:tcPr>
          <w:p w:rsidR="0037771E" w:rsidRDefault="004D77D3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0</w:t>
            </w:r>
          </w:p>
        </w:tc>
      </w:tr>
      <w:tr w:rsidR="0037771E" w:rsidTr="0037771E">
        <w:tc>
          <w:tcPr>
            <w:tcW w:w="817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5567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ка</w:t>
            </w:r>
            <w:r w:rsidRPr="00031388">
              <w:rPr>
                <w:rFonts w:ascii="Bookman Old Style" w:hAnsi="Bookman Old Style"/>
                <w:sz w:val="24"/>
                <w:szCs w:val="24"/>
              </w:rPr>
              <w:t>бинет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домоводства</w:t>
            </w:r>
            <w:proofErr w:type="spellEnd"/>
          </w:p>
        </w:tc>
        <w:tc>
          <w:tcPr>
            <w:tcW w:w="3192" w:type="dxa"/>
          </w:tcPr>
          <w:p w:rsidR="0037771E" w:rsidRDefault="004D77D3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0</w:t>
            </w:r>
          </w:p>
        </w:tc>
      </w:tr>
    </w:tbl>
    <w:p w:rsidR="0037771E" w:rsidRPr="0037771E" w:rsidRDefault="0037771E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031388">
        <w:rPr>
          <w:rFonts w:ascii="Bookman Old Style" w:hAnsi="Bookman Old Style"/>
          <w:sz w:val="24"/>
          <w:szCs w:val="24"/>
          <w:lang w:val="ru-RU"/>
        </w:rPr>
        <w:t>3.</w:t>
      </w:r>
      <w:r w:rsidRPr="00031388">
        <w:rPr>
          <w:rFonts w:ascii="Bookman Old Style" w:hAnsi="Bookman Old Style"/>
          <w:sz w:val="24"/>
          <w:szCs w:val="24"/>
        </w:rPr>
        <w:t> </w:t>
      </w:r>
      <w:r w:rsidRPr="00031388">
        <w:rPr>
          <w:rFonts w:ascii="Bookman Old Style" w:hAnsi="Bookman Old Style"/>
          <w:sz w:val="24"/>
          <w:szCs w:val="24"/>
          <w:lang w:val="ru-RU"/>
        </w:rPr>
        <w:t>Библиотека: площадь – 72 кв.м.,</w:t>
      </w:r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031388">
        <w:rPr>
          <w:rFonts w:ascii="Bookman Old Style" w:hAnsi="Bookman Old Style"/>
          <w:sz w:val="24"/>
          <w:szCs w:val="24"/>
          <w:lang w:val="ru-RU"/>
        </w:rPr>
        <w:t>4.</w:t>
      </w:r>
      <w:r w:rsidRPr="00031388">
        <w:rPr>
          <w:rFonts w:ascii="Bookman Old Style" w:hAnsi="Bookman Old Style"/>
          <w:sz w:val="24"/>
          <w:szCs w:val="24"/>
        </w:rPr>
        <w:t> </w:t>
      </w:r>
      <w:r w:rsidRPr="00031388">
        <w:rPr>
          <w:rFonts w:ascii="Bookman Old Style" w:hAnsi="Bookman Old Style"/>
          <w:sz w:val="24"/>
          <w:szCs w:val="24"/>
          <w:lang w:val="ru-RU"/>
        </w:rPr>
        <w:t>Спортивный зал</w:t>
      </w:r>
      <w:r w:rsidRPr="00031388">
        <w:rPr>
          <w:rFonts w:ascii="Bookman Old Style" w:hAnsi="Bookman Old Style"/>
          <w:sz w:val="24"/>
          <w:szCs w:val="24"/>
        </w:rPr>
        <w:t> </w:t>
      </w:r>
      <w:r w:rsidR="004D77D3">
        <w:rPr>
          <w:rFonts w:ascii="Bookman Old Style" w:hAnsi="Bookman Old Style"/>
          <w:sz w:val="24"/>
          <w:szCs w:val="24"/>
          <w:lang w:val="ru-RU"/>
        </w:rPr>
        <w:t>- 1, площадь – 1</w:t>
      </w:r>
      <w:r w:rsidRPr="00031388">
        <w:rPr>
          <w:rFonts w:ascii="Bookman Old Style" w:hAnsi="Bookman Old Style"/>
          <w:sz w:val="24"/>
          <w:szCs w:val="24"/>
          <w:lang w:val="ru-RU"/>
        </w:rPr>
        <w:t>76 кв.м.</w:t>
      </w:r>
    </w:p>
    <w:p w:rsidR="00FF2039" w:rsidRPr="00D41356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D41356">
        <w:rPr>
          <w:rFonts w:ascii="Bookman Old Style" w:hAnsi="Bookman Old Style"/>
          <w:sz w:val="24"/>
          <w:szCs w:val="24"/>
          <w:lang w:val="ru-RU"/>
        </w:rPr>
        <w:t>6.</w:t>
      </w:r>
      <w:r w:rsidRPr="00031388">
        <w:rPr>
          <w:rFonts w:ascii="Bookman Old Style" w:hAnsi="Bookman Old Style"/>
          <w:sz w:val="24"/>
          <w:szCs w:val="24"/>
        </w:rPr>
        <w:t> </w:t>
      </w:r>
      <w:r w:rsidRPr="00D41356">
        <w:rPr>
          <w:rFonts w:ascii="Bookman Old Style" w:hAnsi="Bookman Old Style"/>
          <w:sz w:val="24"/>
          <w:szCs w:val="24"/>
          <w:lang w:val="ru-RU"/>
        </w:rPr>
        <w:t>Спортивная площадка</w:t>
      </w:r>
      <w:r w:rsidRPr="00031388">
        <w:rPr>
          <w:rFonts w:ascii="Bookman Old Style" w:hAnsi="Bookman Old Style"/>
          <w:sz w:val="24"/>
          <w:szCs w:val="24"/>
        </w:rPr>
        <w:t> </w:t>
      </w:r>
      <w:r w:rsidR="004D77D3">
        <w:rPr>
          <w:rFonts w:ascii="Bookman Old Style" w:hAnsi="Bookman Old Style"/>
          <w:sz w:val="24"/>
          <w:szCs w:val="24"/>
          <w:lang w:val="ru-RU"/>
        </w:rPr>
        <w:t>-1, баскетбольная - 0 ., футбольная – 1</w:t>
      </w:r>
      <w:r w:rsidRPr="00D41356">
        <w:rPr>
          <w:rFonts w:ascii="Bookman Old Style" w:hAnsi="Bookman Old Style"/>
          <w:sz w:val="24"/>
          <w:szCs w:val="24"/>
          <w:lang w:val="ru-RU"/>
        </w:rPr>
        <w:t>40 кв.м.</w:t>
      </w:r>
    </w:p>
    <w:p w:rsidR="00FF2039" w:rsidRPr="00D41356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D41356">
        <w:rPr>
          <w:rFonts w:ascii="Bookman Old Style" w:hAnsi="Bookman Old Style"/>
          <w:sz w:val="24"/>
          <w:szCs w:val="24"/>
          <w:lang w:val="ru-RU"/>
        </w:rPr>
        <w:t>7.</w:t>
      </w:r>
      <w:r w:rsidRPr="00031388">
        <w:rPr>
          <w:rFonts w:ascii="Bookman Old Style" w:hAnsi="Bookman Old Style"/>
          <w:sz w:val="24"/>
          <w:szCs w:val="24"/>
        </w:rPr>
        <w:t> </w:t>
      </w:r>
      <w:r w:rsidRPr="00D41356">
        <w:rPr>
          <w:rFonts w:ascii="Bookman Old Style" w:hAnsi="Bookman Old Style"/>
          <w:sz w:val="24"/>
          <w:szCs w:val="24"/>
          <w:lang w:val="ru-RU"/>
        </w:rPr>
        <w:t>Актовый зал</w:t>
      </w:r>
      <w:r w:rsidRPr="00031388">
        <w:rPr>
          <w:rFonts w:ascii="Bookman Old Style" w:hAnsi="Bookman Old Style"/>
          <w:sz w:val="24"/>
          <w:szCs w:val="24"/>
        </w:rPr>
        <w:t> </w:t>
      </w:r>
      <w:r w:rsidR="004D77D3">
        <w:rPr>
          <w:rFonts w:ascii="Bookman Old Style" w:hAnsi="Bookman Old Style"/>
          <w:sz w:val="24"/>
          <w:szCs w:val="24"/>
          <w:lang w:val="ru-RU"/>
        </w:rPr>
        <w:t>- 0</w:t>
      </w:r>
      <w:r w:rsidRPr="00D41356">
        <w:rPr>
          <w:rFonts w:ascii="Bookman Old Style" w:hAnsi="Bookman Old Style"/>
          <w:sz w:val="24"/>
          <w:szCs w:val="24"/>
          <w:lang w:val="ru-RU"/>
        </w:rPr>
        <w:t xml:space="preserve">, </w:t>
      </w:r>
    </w:p>
    <w:p w:rsidR="00FF2039" w:rsidRPr="004D77D3" w:rsidRDefault="004D77D3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4D77D3">
        <w:rPr>
          <w:rFonts w:ascii="Bookman Old Style" w:hAnsi="Bookman Old Style"/>
          <w:sz w:val="24"/>
          <w:szCs w:val="24"/>
          <w:lang w:val="ru-RU"/>
        </w:rPr>
        <w:t>8.</w:t>
      </w:r>
      <w:r>
        <w:rPr>
          <w:rFonts w:ascii="Bookman Old Style" w:hAnsi="Bookman Old Style"/>
          <w:sz w:val="24"/>
          <w:szCs w:val="24"/>
        </w:rPr>
        <w:t> </w:t>
      </w:r>
      <w:r w:rsidRPr="004D77D3">
        <w:rPr>
          <w:rFonts w:ascii="Bookman Old Style" w:hAnsi="Bookman Old Style"/>
          <w:sz w:val="24"/>
          <w:szCs w:val="24"/>
          <w:lang w:val="ru-RU"/>
        </w:rPr>
        <w:t>Музей—</w:t>
      </w:r>
      <w:r>
        <w:rPr>
          <w:rFonts w:ascii="Bookman Old Style" w:hAnsi="Bookman Old Style"/>
          <w:sz w:val="24"/>
          <w:szCs w:val="24"/>
          <w:lang w:val="ru-RU"/>
        </w:rPr>
        <w:t>0</w:t>
      </w:r>
    </w:p>
    <w:p w:rsidR="00FF2039" w:rsidRPr="00D41356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D41356">
        <w:rPr>
          <w:rFonts w:ascii="Bookman Old Style" w:hAnsi="Bookman Old Style"/>
          <w:sz w:val="24"/>
          <w:szCs w:val="24"/>
          <w:lang w:val="ru-RU"/>
        </w:rPr>
        <w:t>9.Тренажерный зал</w:t>
      </w:r>
      <w:r w:rsidRPr="00031388">
        <w:rPr>
          <w:rFonts w:ascii="Bookman Old Style" w:hAnsi="Bookman Old Style"/>
          <w:sz w:val="24"/>
          <w:szCs w:val="24"/>
        </w:rPr>
        <w:t> </w:t>
      </w:r>
      <w:r w:rsidRPr="00D41356">
        <w:rPr>
          <w:rFonts w:ascii="Bookman Old Style" w:hAnsi="Bookman Old Style"/>
          <w:sz w:val="24"/>
          <w:szCs w:val="24"/>
          <w:lang w:val="ru-RU"/>
        </w:rPr>
        <w:t xml:space="preserve">– </w:t>
      </w:r>
      <w:r w:rsidR="004D77D3">
        <w:rPr>
          <w:rFonts w:ascii="Bookman Old Style" w:hAnsi="Bookman Old Style"/>
          <w:sz w:val="24"/>
          <w:szCs w:val="24"/>
          <w:lang w:val="ru-RU"/>
        </w:rPr>
        <w:t>0</w:t>
      </w:r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Школе оборудованы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4D77D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</w:t>
      </w:r>
      <w:r w:rsidR="00FF20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2 </w:t>
      </w:r>
      <w:r w:rsidR="004D77D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учебных кабинета, 1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из них оснащен</w:t>
      </w:r>
      <w:r w:rsidR="00031388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ы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современной мультимедийной техникой, в том числе:</w:t>
      </w:r>
      <w:proofErr w:type="gramEnd"/>
    </w:p>
    <w:p w:rsidR="00B657C8" w:rsidRPr="000B4A3C" w:rsidRDefault="008D6445" w:rsidP="000B4A3C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кабинет</w:t>
      </w:r>
      <w:r w:rsidR="004D77D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математики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:rsidR="00B657C8" w:rsidRPr="00FF2039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На здания оборудован </w:t>
      </w:r>
      <w:r w:rsidR="002624B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спортивный зал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. На </w:t>
      </w:r>
      <w:r w:rsidR="002624B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другом здании </w:t>
      </w:r>
      <w:proofErr w:type="gramStart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столовая,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FF20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пищеблок.</w:t>
      </w:r>
    </w:p>
    <w:p w:rsidR="00B657C8" w:rsidRPr="00FF2039" w:rsidRDefault="002624B7" w:rsidP="000B4A3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</w:t>
      </w:r>
      <w:r w:rsidR="008D6445"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лощадка для </w:t>
      </w:r>
      <w:r w:rsidR="00FF20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проведения линейки у входа в школу. </w:t>
      </w:r>
    </w:p>
    <w:p w:rsidR="000B4A3C" w:rsidRPr="00747CC9" w:rsidRDefault="0037771E" w:rsidP="00747CC9">
      <w:pPr>
        <w:rPr>
          <w:rFonts w:ascii="Bookman Old Style" w:eastAsia="Calibri" w:hAnsi="Bookman Old Style"/>
          <w:b/>
          <w:color w:val="C00000"/>
          <w:sz w:val="32"/>
        </w:rPr>
      </w:pPr>
      <w:r>
        <w:rPr>
          <w:rFonts w:ascii="Bookman Old Style" w:eastAsia="Calibri" w:hAnsi="Bookman Old Style"/>
          <w:b/>
          <w:color w:val="C00000"/>
          <w:sz w:val="32"/>
          <w:lang w:val="ru-RU"/>
        </w:rPr>
        <w:t>17</w:t>
      </w:r>
      <w:r w:rsidR="00747CC9"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.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Техническое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 xml:space="preserve"> 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обеспечение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:</w:t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7"/>
        <w:gridCol w:w="969"/>
      </w:tblGrid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Количество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компьютеров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(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всего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>)</w:t>
            </w:r>
          </w:p>
        </w:tc>
        <w:tc>
          <w:tcPr>
            <w:tcW w:w="969" w:type="dxa"/>
          </w:tcPr>
          <w:p w:rsidR="000B4A3C" w:rsidRPr="00CE4F1B" w:rsidRDefault="002624B7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8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Количество ПК, используемых в учебном процессе</w:t>
            </w:r>
          </w:p>
        </w:tc>
        <w:tc>
          <w:tcPr>
            <w:tcW w:w="969" w:type="dxa"/>
          </w:tcPr>
          <w:p w:rsidR="000B4A3C" w:rsidRPr="00CE4F1B" w:rsidRDefault="002624B7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8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Количество ПК, находящихся в свободном доступе</w:t>
            </w:r>
          </w:p>
        </w:tc>
        <w:tc>
          <w:tcPr>
            <w:tcW w:w="969" w:type="dxa"/>
          </w:tcPr>
          <w:p w:rsidR="000B4A3C" w:rsidRPr="00CE4F1B" w:rsidRDefault="002624B7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8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Количество компьютерных классов/ количество компьютеров</w:t>
            </w:r>
          </w:p>
        </w:tc>
        <w:tc>
          <w:tcPr>
            <w:tcW w:w="969" w:type="dxa"/>
          </w:tcPr>
          <w:p w:rsidR="000B4A3C" w:rsidRPr="002624B7" w:rsidRDefault="002624B7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1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Число классов, оборудованных мультимедиа проекторами</w:t>
            </w:r>
          </w:p>
        </w:tc>
        <w:tc>
          <w:tcPr>
            <w:tcW w:w="969" w:type="dxa"/>
          </w:tcPr>
          <w:p w:rsidR="000B4A3C" w:rsidRPr="002624B7" w:rsidRDefault="002624B7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1</w:t>
            </w:r>
          </w:p>
        </w:tc>
      </w:tr>
      <w:tr w:rsidR="00031388" w:rsidRPr="00031388" w:rsidTr="00CE4F1B">
        <w:tc>
          <w:tcPr>
            <w:tcW w:w="9357" w:type="dxa"/>
          </w:tcPr>
          <w:p w:rsidR="00031388" w:rsidRPr="00CE4F1B" w:rsidRDefault="00031388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Число классов, оборудованных интерактивными досками</w:t>
            </w:r>
          </w:p>
        </w:tc>
        <w:tc>
          <w:tcPr>
            <w:tcW w:w="969" w:type="dxa"/>
          </w:tcPr>
          <w:p w:rsidR="00031388" w:rsidRPr="00CE4F1B" w:rsidRDefault="002624B7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1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Количество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видеотехнических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устройств</w:t>
            </w:r>
            <w:proofErr w:type="spellEnd"/>
          </w:p>
        </w:tc>
        <w:tc>
          <w:tcPr>
            <w:tcW w:w="969" w:type="dxa"/>
          </w:tcPr>
          <w:p w:rsidR="000B4A3C" w:rsidRPr="00CE4F1B" w:rsidRDefault="000B4A3C" w:rsidP="00FF2039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E4F1B">
              <w:rPr>
                <w:rFonts w:ascii="Bookman Old Style" w:hAnsi="Bookman Old Style"/>
                <w:sz w:val="28"/>
                <w:szCs w:val="28"/>
              </w:rPr>
              <w:t>1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Количество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аудиотехнических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устройств</w:t>
            </w:r>
            <w:proofErr w:type="spellEnd"/>
          </w:p>
        </w:tc>
        <w:tc>
          <w:tcPr>
            <w:tcW w:w="969" w:type="dxa"/>
          </w:tcPr>
          <w:p w:rsidR="000B4A3C" w:rsidRPr="002624B7" w:rsidRDefault="002624B7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1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lastRenderedPageBreak/>
              <w:t xml:space="preserve"> Наличие учебно-практического и учебно-лабораторного оборудования</w:t>
            </w:r>
          </w:p>
        </w:tc>
        <w:tc>
          <w:tcPr>
            <w:tcW w:w="969" w:type="dxa"/>
          </w:tcPr>
          <w:p w:rsidR="000B4A3C" w:rsidRPr="00CE4F1B" w:rsidRDefault="000B4A3C" w:rsidP="00FF2039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E4F1B">
              <w:rPr>
                <w:rFonts w:ascii="Bookman Old Style" w:hAnsi="Bookman Old Style"/>
                <w:sz w:val="28"/>
                <w:szCs w:val="28"/>
              </w:rPr>
              <w:t>+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Специализированная учебная мебель (указать количество комплектов мебели по предметам) </w:t>
            </w:r>
          </w:p>
        </w:tc>
        <w:tc>
          <w:tcPr>
            <w:tcW w:w="969" w:type="dxa"/>
          </w:tcPr>
          <w:p w:rsidR="000B4A3C" w:rsidRPr="00CE4F1B" w:rsidRDefault="000B4A3C" w:rsidP="00FF2039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E4F1B">
              <w:rPr>
                <w:rFonts w:ascii="Bookman Old Style" w:hAnsi="Bookman Old Style"/>
                <w:sz w:val="28"/>
                <w:szCs w:val="28"/>
              </w:rPr>
              <w:t>0</w:t>
            </w:r>
          </w:p>
        </w:tc>
      </w:tr>
    </w:tbl>
    <w:p w:rsidR="000B4A3C" w:rsidRPr="00747CC9" w:rsidRDefault="0037771E" w:rsidP="00747CC9">
      <w:pPr>
        <w:rPr>
          <w:rFonts w:ascii="Bookman Old Style" w:eastAsia="Calibri" w:hAnsi="Bookman Old Style"/>
          <w:b/>
          <w:color w:val="C00000"/>
          <w:sz w:val="32"/>
        </w:rPr>
      </w:pPr>
      <w:r>
        <w:rPr>
          <w:rFonts w:ascii="Bookman Old Style" w:eastAsia="Calibri" w:hAnsi="Bookman Old Style"/>
          <w:b/>
          <w:color w:val="C00000"/>
          <w:sz w:val="32"/>
          <w:lang w:val="ru-RU"/>
        </w:rPr>
        <w:t>18</w:t>
      </w:r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 xml:space="preserve">. 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Подключение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 xml:space="preserve"> к 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сети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 xml:space="preserve"> 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Интернет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:</w:t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1"/>
        <w:gridCol w:w="4655"/>
      </w:tblGrid>
      <w:tr w:rsidR="000B4A3C" w:rsidRPr="00CE4F1B" w:rsidTr="00CE4F1B">
        <w:tc>
          <w:tcPr>
            <w:tcW w:w="5671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Наличие подключения к сети Интернет</w:t>
            </w:r>
          </w:p>
        </w:tc>
        <w:tc>
          <w:tcPr>
            <w:tcW w:w="4655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имеется</w:t>
            </w:r>
            <w:proofErr w:type="spellEnd"/>
          </w:p>
        </w:tc>
      </w:tr>
      <w:tr w:rsidR="000B4A3C" w:rsidRPr="00CE4F1B" w:rsidTr="00CE4F1B">
        <w:tc>
          <w:tcPr>
            <w:tcW w:w="5671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4655" w:type="dxa"/>
          </w:tcPr>
          <w:p w:rsidR="000B4A3C" w:rsidRPr="00CE4F1B" w:rsidRDefault="002624B7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3</w:t>
            </w:r>
          </w:p>
        </w:tc>
      </w:tr>
    </w:tbl>
    <w:p w:rsidR="000B4A3C" w:rsidRPr="00CE4F1B" w:rsidRDefault="000B4A3C" w:rsidP="000B4A3C">
      <w:pPr>
        <w:ind w:firstLine="720"/>
        <w:rPr>
          <w:rFonts w:ascii="Bookman Old Style" w:eastAsia="Calibri" w:hAnsi="Bookman Old Style"/>
          <w:b/>
          <w:color w:val="002060"/>
          <w:sz w:val="32"/>
        </w:rPr>
      </w:pPr>
    </w:p>
    <w:p w:rsidR="000B4A3C" w:rsidRDefault="000B4A3C" w:rsidP="000B4A3C">
      <w:pPr>
        <w:ind w:firstLine="720"/>
        <w:rPr>
          <w:rFonts w:ascii="Bookman Old Style" w:eastAsia="Calibri" w:hAnsi="Bookman Old Style"/>
          <w:b/>
          <w:color w:val="002060"/>
          <w:sz w:val="32"/>
        </w:rPr>
      </w:pPr>
    </w:p>
    <w:p w:rsidR="00B657C8" w:rsidRPr="0037771E" w:rsidRDefault="0037771E" w:rsidP="000B4A3C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C00000"/>
          <w:sz w:val="32"/>
          <w:szCs w:val="28"/>
          <w:lang w:val="ru-RU"/>
        </w:rPr>
      </w:pPr>
      <w:r w:rsidRPr="0037771E">
        <w:rPr>
          <w:rFonts w:ascii="Bookman Old Style" w:hAnsi="Bookman Old Style" w:cs="Times New Roman"/>
          <w:b/>
          <w:bCs/>
          <w:color w:val="C00000"/>
          <w:sz w:val="32"/>
          <w:szCs w:val="28"/>
          <w:lang w:val="ru-RU"/>
        </w:rPr>
        <w:t>19.</w:t>
      </w:r>
      <w:r w:rsidR="008D6445" w:rsidRPr="0037771E">
        <w:rPr>
          <w:rFonts w:ascii="Bookman Old Style" w:hAnsi="Bookman Old Style" w:cs="Times New Roman"/>
          <w:b/>
          <w:bCs/>
          <w:color w:val="C00000"/>
          <w:sz w:val="32"/>
          <w:szCs w:val="28"/>
          <w:lang w:val="ru-RU"/>
        </w:rPr>
        <w:t>Результаты анализа показателей деятельности организации</w:t>
      </w:r>
    </w:p>
    <w:p w:rsidR="00B657C8" w:rsidRDefault="008D6445" w:rsidP="000B4A3C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Данные приведены</w:t>
      </w:r>
      <w:r w:rsidR="002624B7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по состоянию на 30 декабря 2021</w:t>
      </w:r>
      <w:r w:rsidRPr="000B4A3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года.</w:t>
      </w:r>
    </w:p>
    <w:p w:rsidR="000B4A3C" w:rsidRPr="000B4A3C" w:rsidRDefault="000B4A3C" w:rsidP="000B4A3C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18"/>
        <w:gridCol w:w="1457"/>
        <w:gridCol w:w="1785"/>
      </w:tblGrid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Количество</w:t>
            </w:r>
          </w:p>
        </w:tc>
      </w:tr>
      <w:tr w:rsidR="00B657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Образовательная деятельность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2624B7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4</w:t>
            </w:r>
            <w:r w:rsidR="0037771E">
              <w:rPr>
                <w:rFonts w:ascii="Bookman Old Style" w:hAnsi="Bookman Old Style" w:cs="Times New Roman"/>
                <w:color w:val="000000"/>
                <w:lang w:val="ru-RU"/>
              </w:rPr>
              <w:t>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30369B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24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E4F1B" w:rsidRDefault="00B657C8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E4F1B" w:rsidRDefault="00B657C8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учащихся, успевающих на «4» и «5» по результатам</w:t>
            </w:r>
            <w:r w:rsidRPr="000B4A3C">
              <w:rPr>
                <w:rFonts w:ascii="Bookman Old Style" w:hAnsi="Bookman Old Style" w:cs="Times New Roman"/>
                <w:color w:val="000000"/>
              </w:rPr>
              <w:t> </w:t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3321E4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37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7646A5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3,6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7646A5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4,1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0F5C23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66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0F5C23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46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2624B7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0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 w:rsidRPr="00CD3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 w:rsidP="00CD3E73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CD3E73"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r w:rsidR="00CD3E73" w:rsidRPr="000B4A3C">
              <w:rPr>
                <w:rFonts w:ascii="Bookman Old Style" w:hAnsi="Bookman Old Style" w:cs="Times New Roman"/>
                <w:color w:val="000000"/>
                <w:lang w:val="ru-RU"/>
              </w:rPr>
              <w:tab/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2624B7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 (0</w:t>
            </w:r>
            <w:r w:rsidR="008D6445" w:rsidRPr="000B4A3C">
              <w:rPr>
                <w:rFonts w:ascii="Bookman Old Style" w:hAnsi="Bookman Old Style" w:cs="Times New Roman"/>
                <w:color w:val="000000"/>
                <w:lang w:val="ru-RU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lang w:val="ru-RU"/>
              </w:rPr>
            </w:pPr>
            <w:r w:rsidRPr="000F5C23">
              <w:rPr>
                <w:rFonts w:ascii="Bookman Old Style" w:hAnsi="Bookman Old Style" w:cs="Times New Roman"/>
                <w:b/>
                <w:color w:val="000000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</w:rPr>
            </w:pPr>
            <w:proofErr w:type="spellStart"/>
            <w:r w:rsidRPr="000F5C23">
              <w:rPr>
                <w:rFonts w:ascii="Bookman Old Style" w:hAnsi="Bookman Old Style" w:cs="Times New Roman"/>
                <w:b/>
                <w:color w:val="000000"/>
              </w:rPr>
              <w:t>человек</w:t>
            </w:r>
            <w:proofErr w:type="spellEnd"/>
            <w:r w:rsidRPr="000F5C23">
              <w:rPr>
                <w:rFonts w:ascii="Bookman Old Style" w:hAnsi="Bookman Old Style" w:cs="Times New Roman"/>
                <w:b/>
                <w:color w:val="000000"/>
              </w:rPr>
              <w:t xml:space="preserve"> (</w:t>
            </w:r>
            <w:proofErr w:type="spellStart"/>
            <w:r w:rsidRPr="000F5C23">
              <w:rPr>
                <w:rFonts w:ascii="Bookman Old Style" w:hAnsi="Bookman Old Style" w:cs="Times New Roman"/>
                <w:b/>
                <w:color w:val="000000"/>
              </w:rPr>
              <w:t>процент</w:t>
            </w:r>
            <w:proofErr w:type="spellEnd"/>
            <w:r w:rsidRPr="000F5C23">
              <w:rPr>
                <w:rFonts w:ascii="Bookman Old Style" w:hAnsi="Bookman Old Style" w:cs="Times New Roman"/>
                <w:b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B657C8">
            <w:pPr>
              <w:rPr>
                <w:rFonts w:ascii="Bookman Old Style" w:hAnsi="Bookman Old Style" w:cs="Times New Roman"/>
                <w:b/>
                <w:color w:val="000000"/>
              </w:rPr>
            </w:pP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2624B7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2624B7" w:rsidRDefault="008D6445" w:rsidP="002624B7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2624B7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численности</w:t>
            </w:r>
            <w:proofErr w:type="gram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 w:rsidP="002624B7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862F96" w:rsidRDefault="008D6445" w:rsidP="002624B7">
            <w:pPr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  <w:r w:rsidR="002624B7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3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2624B7" w:rsidRDefault="00B657C8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2624B7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3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rPr>
                <w:rFonts w:ascii="Bookman Old Style" w:hAnsi="Bookman Old Style" w:cs="Times New Roman"/>
                <w:color w:val="000000"/>
              </w:rPr>
            </w:pP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Общая численность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, в том числе количество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D63B87" w:rsidRDefault="00D63B87" w:rsidP="002624B7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10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185D" w:rsidRDefault="000B185D" w:rsidP="002624B7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10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185D" w:rsidRDefault="00862F96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2624B7" w:rsidRDefault="002624B7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2624B7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2624B7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2624B7" w:rsidRDefault="009366B4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9366B4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8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9366B4" w:rsidRDefault="008D6445" w:rsidP="009366B4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9366B4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9366B4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2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9366B4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14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94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</w:t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lastRenderedPageBreak/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9366B4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14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94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lastRenderedPageBreak/>
              <w:t>Инфраструктура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6721ED" w:rsidRDefault="006721ED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val="ru-RU" w:eastAsia="ru-RU"/>
              </w:rPr>
              <w:t>0,06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6721E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14,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7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/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/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6721ED" w:rsidRDefault="006721ED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6721ED" w:rsidRDefault="006721ED" w:rsidP="006721ED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медиатеки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− сре</w:t>
            </w:r>
            <w:proofErr w:type="gram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дств ск</w:t>
            </w:r>
            <w:proofErr w:type="gram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6721E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6721E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0B4A3C">
              <w:rPr>
                <w:rFonts w:ascii="Bookman Old Style" w:hAnsi="Bookman Old Style" w:cs="Times New Roman"/>
                <w:color w:val="000000"/>
              </w:rPr>
              <w:t> </w:t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Мб/</w:t>
            </w:r>
            <w:proofErr w:type="gram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</w:t>
            </w:r>
            <w:proofErr w:type="gram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700B0D" w:rsidRDefault="00700B0D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7D5DE5"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eastAsia="ru-RU"/>
              </w:rPr>
              <w:t>24/1%</w:t>
            </w:r>
            <w:r w:rsidRPr="000B4A3C">
              <w:rPr>
                <w:rFonts w:ascii="Bookman Old Style" w:hAnsi="Bookman Old Style" w:cs="Times New Roman"/>
                <w:color w:val="000000"/>
              </w:rPr>
              <w:t xml:space="preserve"> 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proofErr w:type="gramStart"/>
            <w:r w:rsidRPr="000B4A3C">
              <w:rPr>
                <w:rFonts w:ascii="Bookman Old Style" w:hAnsi="Bookman Old Style" w:cs="Times New Roman"/>
                <w:color w:val="000000"/>
              </w:rPr>
              <w:t>кв</w:t>
            </w:r>
            <w:proofErr w:type="spellEnd"/>
            <w:proofErr w:type="gramEnd"/>
            <w:r w:rsidRPr="000B4A3C">
              <w:rPr>
                <w:rFonts w:ascii="Bookman Old Style" w:hAnsi="Bookman Old Style" w:cs="Times New Roman"/>
                <w:color w:val="000000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700B0D">
            <w:pPr>
              <w:rPr>
                <w:rFonts w:ascii="Bookman Old Style" w:hAnsi="Bookman Old Style" w:cs="Times New Roman"/>
                <w:color w:val="000000"/>
              </w:rPr>
            </w:pPr>
            <w:r w:rsidRPr="007D5DE5"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eastAsia="ru-RU"/>
              </w:rPr>
              <w:t xml:space="preserve">3,2 </w:t>
            </w:r>
            <w:proofErr w:type="spellStart"/>
            <w:r w:rsidRPr="007D5DE5"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eastAsia="ru-RU"/>
              </w:rPr>
              <w:t>кв.м</w:t>
            </w:r>
            <w:proofErr w:type="spellEnd"/>
          </w:p>
        </w:tc>
      </w:tr>
    </w:tbl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Анализ</w:t>
      </w:r>
      <w:r w:rsidR="00A17982"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="00A17982"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СанПиН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2.4.2.2821-10«Санитарно-эпидемиологические требования к условиям и организации обучения в общеобразовательных учреждениях» и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позволяет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обучающихся.</w:t>
      </w:r>
    </w:p>
    <w:sectPr w:rsidR="00B657C8" w:rsidRPr="000B4A3C" w:rsidSect="00D41356">
      <w:pgSz w:w="12240" w:h="15840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A3E"/>
    <w:multiLevelType w:val="hybridMultilevel"/>
    <w:tmpl w:val="25C2F378"/>
    <w:lvl w:ilvl="0" w:tplc="D14E1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A3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CE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0C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0A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25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783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A0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50B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3D5B3D"/>
    <w:multiLevelType w:val="multilevel"/>
    <w:tmpl w:val="F1DE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D0A6E"/>
    <w:multiLevelType w:val="hybridMultilevel"/>
    <w:tmpl w:val="1464B9E0"/>
    <w:lvl w:ilvl="0" w:tplc="CD62DC74">
      <w:start w:val="1"/>
      <w:numFmt w:val="bullet"/>
      <w:lvlText w:val="•"/>
      <w:lvlJc w:val="left"/>
      <w:pPr>
        <w:ind w:left="824" w:hanging="360"/>
      </w:pPr>
      <w:rPr>
        <w:rFonts w:ascii="Arial" w:eastAsia="Arial" w:hAnsi="Arial" w:hint="default"/>
        <w:w w:val="13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>
    <w:nsid w:val="131C3D8F"/>
    <w:multiLevelType w:val="multilevel"/>
    <w:tmpl w:val="99FA7CFA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9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32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5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01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44" w:hanging="2880"/>
      </w:pPr>
      <w:rPr>
        <w:rFonts w:hint="default"/>
      </w:rPr>
    </w:lvl>
  </w:abstractNum>
  <w:abstractNum w:abstractNumId="4">
    <w:nsid w:val="272B4934"/>
    <w:multiLevelType w:val="hybridMultilevel"/>
    <w:tmpl w:val="1D7A3FD4"/>
    <w:lvl w:ilvl="0" w:tplc="26D418FA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7FFED336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2" w:tplc="7D849ED2">
      <w:start w:val="1"/>
      <w:numFmt w:val="bullet"/>
      <w:lvlText w:val="•"/>
      <w:lvlJc w:val="left"/>
      <w:rPr>
        <w:rFonts w:hint="default"/>
      </w:rPr>
    </w:lvl>
    <w:lvl w:ilvl="3" w:tplc="655A94AA">
      <w:start w:val="1"/>
      <w:numFmt w:val="bullet"/>
      <w:lvlText w:val="•"/>
      <w:lvlJc w:val="left"/>
      <w:rPr>
        <w:rFonts w:hint="default"/>
      </w:rPr>
    </w:lvl>
    <w:lvl w:ilvl="4" w:tplc="A5A65F04">
      <w:start w:val="1"/>
      <w:numFmt w:val="bullet"/>
      <w:lvlText w:val="•"/>
      <w:lvlJc w:val="left"/>
      <w:rPr>
        <w:rFonts w:hint="default"/>
      </w:rPr>
    </w:lvl>
    <w:lvl w:ilvl="5" w:tplc="B25ADB16">
      <w:start w:val="1"/>
      <w:numFmt w:val="bullet"/>
      <w:lvlText w:val="•"/>
      <w:lvlJc w:val="left"/>
      <w:rPr>
        <w:rFonts w:hint="default"/>
      </w:rPr>
    </w:lvl>
    <w:lvl w:ilvl="6" w:tplc="96C0D172">
      <w:start w:val="1"/>
      <w:numFmt w:val="bullet"/>
      <w:lvlText w:val="•"/>
      <w:lvlJc w:val="left"/>
      <w:rPr>
        <w:rFonts w:hint="default"/>
      </w:rPr>
    </w:lvl>
    <w:lvl w:ilvl="7" w:tplc="93C4320E">
      <w:start w:val="1"/>
      <w:numFmt w:val="bullet"/>
      <w:lvlText w:val="•"/>
      <w:lvlJc w:val="left"/>
      <w:rPr>
        <w:rFonts w:hint="default"/>
      </w:rPr>
    </w:lvl>
    <w:lvl w:ilvl="8" w:tplc="9822C54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2C910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E12F99"/>
    <w:multiLevelType w:val="hybridMultilevel"/>
    <w:tmpl w:val="585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F508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CE1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D6A8C"/>
    <w:multiLevelType w:val="hybridMultilevel"/>
    <w:tmpl w:val="94BA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11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9468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783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3A26E1"/>
    <w:multiLevelType w:val="hybridMultilevel"/>
    <w:tmpl w:val="8A5C4BBC"/>
    <w:lvl w:ilvl="0" w:tplc="CAE40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2EA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40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8A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807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248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D89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CF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347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A833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774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7F0B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6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17"/>
  </w:num>
  <w:num w:numId="9">
    <w:abstractNumId w:val="13"/>
  </w:num>
  <w:num w:numId="10">
    <w:abstractNumId w:val="7"/>
  </w:num>
  <w:num w:numId="11">
    <w:abstractNumId w:val="6"/>
  </w:num>
  <w:num w:numId="12">
    <w:abstractNumId w:val="12"/>
  </w:num>
  <w:num w:numId="13">
    <w:abstractNumId w:val="4"/>
  </w:num>
  <w:num w:numId="14">
    <w:abstractNumId w:val="9"/>
  </w:num>
  <w:num w:numId="15">
    <w:abstractNumId w:val="2"/>
  </w:num>
  <w:num w:numId="16">
    <w:abstractNumId w:val="0"/>
  </w:num>
  <w:num w:numId="17">
    <w:abstractNumId w:val="14"/>
  </w:num>
  <w:num w:numId="18">
    <w:abstractNumId w:val="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705D"/>
    <w:rsid w:val="00023C84"/>
    <w:rsid w:val="00027D2E"/>
    <w:rsid w:val="00031388"/>
    <w:rsid w:val="000B185D"/>
    <w:rsid w:val="000B4A3C"/>
    <w:rsid w:val="000F5C23"/>
    <w:rsid w:val="00113DE2"/>
    <w:rsid w:val="00162BC5"/>
    <w:rsid w:val="0019560A"/>
    <w:rsid w:val="001A0B1B"/>
    <w:rsid w:val="001C38B5"/>
    <w:rsid w:val="002624B7"/>
    <w:rsid w:val="002D2423"/>
    <w:rsid w:val="002D33B1"/>
    <w:rsid w:val="002D3591"/>
    <w:rsid w:val="0030369B"/>
    <w:rsid w:val="0030471C"/>
    <w:rsid w:val="00330987"/>
    <w:rsid w:val="003321E4"/>
    <w:rsid w:val="003514A0"/>
    <w:rsid w:val="0037771E"/>
    <w:rsid w:val="003B584C"/>
    <w:rsid w:val="003F5EB9"/>
    <w:rsid w:val="004323D6"/>
    <w:rsid w:val="00477FEA"/>
    <w:rsid w:val="004D152F"/>
    <w:rsid w:val="004D77D3"/>
    <w:rsid w:val="004F7E17"/>
    <w:rsid w:val="00590B37"/>
    <w:rsid w:val="005A05CE"/>
    <w:rsid w:val="005C626C"/>
    <w:rsid w:val="00627FCE"/>
    <w:rsid w:val="00653AF6"/>
    <w:rsid w:val="006721ED"/>
    <w:rsid w:val="006B1691"/>
    <w:rsid w:val="006B24CB"/>
    <w:rsid w:val="00700B0D"/>
    <w:rsid w:val="00747CC9"/>
    <w:rsid w:val="007646A5"/>
    <w:rsid w:val="007B2819"/>
    <w:rsid w:val="007D26BF"/>
    <w:rsid w:val="00862F96"/>
    <w:rsid w:val="008665E5"/>
    <w:rsid w:val="008B0757"/>
    <w:rsid w:val="008D6445"/>
    <w:rsid w:val="00905C1A"/>
    <w:rsid w:val="009366B4"/>
    <w:rsid w:val="009664C8"/>
    <w:rsid w:val="00A17982"/>
    <w:rsid w:val="00A20F58"/>
    <w:rsid w:val="00A327C1"/>
    <w:rsid w:val="00A65EC5"/>
    <w:rsid w:val="00B05270"/>
    <w:rsid w:val="00B231CF"/>
    <w:rsid w:val="00B657C8"/>
    <w:rsid w:val="00B73A5A"/>
    <w:rsid w:val="00CD1D13"/>
    <w:rsid w:val="00CD3E73"/>
    <w:rsid w:val="00CE4F1B"/>
    <w:rsid w:val="00D05BAD"/>
    <w:rsid w:val="00D41356"/>
    <w:rsid w:val="00D42D99"/>
    <w:rsid w:val="00D63B87"/>
    <w:rsid w:val="00DA1C04"/>
    <w:rsid w:val="00DA2EDA"/>
    <w:rsid w:val="00DA6E96"/>
    <w:rsid w:val="00DF784E"/>
    <w:rsid w:val="00E10865"/>
    <w:rsid w:val="00E438A1"/>
    <w:rsid w:val="00E85D14"/>
    <w:rsid w:val="00E93893"/>
    <w:rsid w:val="00EC7C6D"/>
    <w:rsid w:val="00ED6D5E"/>
    <w:rsid w:val="00EE4B2E"/>
    <w:rsid w:val="00F01E19"/>
    <w:rsid w:val="00FD0E39"/>
    <w:rsid w:val="00FE0594"/>
    <w:rsid w:val="00FF2039"/>
    <w:rsid w:val="00FF3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77FEA"/>
    <w:pPr>
      <w:widowControl w:val="0"/>
      <w:spacing w:before="58" w:beforeAutospacing="0" w:after="0" w:afterAutospacing="0"/>
      <w:ind w:left="465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77FEA"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E938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77FEA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77FE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E938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8D6445"/>
    <w:pPr>
      <w:spacing w:before="0" w:beforeAutospacing="0" w:after="0" w:afterAutospacing="0"/>
    </w:pPr>
    <w:rPr>
      <w:rFonts w:ascii="Calibri" w:eastAsia="Times New Roman" w:hAnsi="Calibri" w:cs="Times New Roman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8D6445"/>
    <w:rPr>
      <w:rFonts w:ascii="Calibri" w:eastAsia="Times New Roman" w:hAnsi="Calibri" w:cs="Times New Roman"/>
      <w:lang w:bidi="en-US"/>
    </w:rPr>
  </w:style>
  <w:style w:type="paragraph" w:styleId="a5">
    <w:name w:val="Body Text"/>
    <w:basedOn w:val="a"/>
    <w:link w:val="a6"/>
    <w:uiPriority w:val="1"/>
    <w:qFormat/>
    <w:rsid w:val="008D6445"/>
    <w:pPr>
      <w:widowControl w:val="0"/>
      <w:spacing w:before="0" w:beforeAutospacing="0" w:after="0" w:afterAutospacing="0"/>
      <w:ind w:left="464" w:hanging="360"/>
    </w:pPr>
    <w:rPr>
      <w:rFonts w:ascii="Arial" w:eastAsia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D6445"/>
    <w:rPr>
      <w:rFonts w:ascii="Arial" w:eastAsia="Arial" w:hAnsi="Arial"/>
      <w:sz w:val="24"/>
      <w:szCs w:val="24"/>
    </w:rPr>
  </w:style>
  <w:style w:type="paragraph" w:styleId="a7">
    <w:name w:val="List Paragraph"/>
    <w:basedOn w:val="a"/>
    <w:uiPriority w:val="1"/>
    <w:qFormat/>
    <w:rsid w:val="008D6445"/>
    <w:pPr>
      <w:widowControl w:val="0"/>
      <w:spacing w:before="0" w:beforeAutospacing="0" w:after="0" w:afterAutospacing="0"/>
    </w:pPr>
  </w:style>
  <w:style w:type="paragraph" w:styleId="a8">
    <w:name w:val="Balloon Text"/>
    <w:basedOn w:val="a"/>
    <w:link w:val="a9"/>
    <w:uiPriority w:val="99"/>
    <w:semiHidden/>
    <w:unhideWhenUsed/>
    <w:rsid w:val="00023C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C8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F30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477FEA"/>
    <w:pPr>
      <w:widowControl w:val="0"/>
      <w:spacing w:before="0" w:beforeAutospacing="0" w:after="0" w:afterAutospacing="0"/>
    </w:pPr>
  </w:style>
  <w:style w:type="paragraph" w:customStyle="1" w:styleId="TableText">
    <w:name w:val="Table Text"/>
    <w:rsid w:val="0001705D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0B4A3C"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2">
    <w:name w:val="Основной текст 2 Знак"/>
    <w:basedOn w:val="a0"/>
    <w:link w:val="21"/>
    <w:rsid w:val="000B4A3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table" w:styleId="ab">
    <w:name w:val="Table Grid"/>
    <w:basedOn w:val="a1"/>
    <w:uiPriority w:val="59"/>
    <w:rsid w:val="0037771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77FEA"/>
    <w:pPr>
      <w:widowControl w:val="0"/>
      <w:spacing w:before="58" w:beforeAutospacing="0" w:after="0" w:afterAutospacing="0"/>
      <w:ind w:left="465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77FEA"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E938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77FEA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77FE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E938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8D6445"/>
    <w:pPr>
      <w:spacing w:before="0" w:beforeAutospacing="0" w:after="0" w:afterAutospacing="0"/>
    </w:pPr>
    <w:rPr>
      <w:rFonts w:ascii="Calibri" w:eastAsia="Times New Roman" w:hAnsi="Calibri" w:cs="Times New Roman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8D6445"/>
    <w:rPr>
      <w:rFonts w:ascii="Calibri" w:eastAsia="Times New Roman" w:hAnsi="Calibri" w:cs="Times New Roman"/>
      <w:lang w:bidi="en-US"/>
    </w:rPr>
  </w:style>
  <w:style w:type="paragraph" w:styleId="a5">
    <w:name w:val="Body Text"/>
    <w:basedOn w:val="a"/>
    <w:link w:val="a6"/>
    <w:uiPriority w:val="1"/>
    <w:qFormat/>
    <w:rsid w:val="008D6445"/>
    <w:pPr>
      <w:widowControl w:val="0"/>
      <w:spacing w:before="0" w:beforeAutospacing="0" w:after="0" w:afterAutospacing="0"/>
      <w:ind w:left="464" w:hanging="360"/>
    </w:pPr>
    <w:rPr>
      <w:rFonts w:ascii="Arial" w:eastAsia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D6445"/>
    <w:rPr>
      <w:rFonts w:ascii="Arial" w:eastAsia="Arial" w:hAnsi="Arial"/>
      <w:sz w:val="24"/>
      <w:szCs w:val="24"/>
    </w:rPr>
  </w:style>
  <w:style w:type="paragraph" w:styleId="a7">
    <w:name w:val="List Paragraph"/>
    <w:basedOn w:val="a"/>
    <w:uiPriority w:val="1"/>
    <w:qFormat/>
    <w:rsid w:val="008D6445"/>
    <w:pPr>
      <w:widowControl w:val="0"/>
      <w:spacing w:before="0" w:beforeAutospacing="0" w:after="0" w:afterAutospacing="0"/>
    </w:pPr>
  </w:style>
  <w:style w:type="paragraph" w:styleId="a8">
    <w:name w:val="Balloon Text"/>
    <w:basedOn w:val="a"/>
    <w:link w:val="a9"/>
    <w:uiPriority w:val="99"/>
    <w:semiHidden/>
    <w:unhideWhenUsed/>
    <w:rsid w:val="00023C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C8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F30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477FEA"/>
    <w:pPr>
      <w:widowControl w:val="0"/>
      <w:spacing w:before="0" w:beforeAutospacing="0" w:after="0" w:afterAutospacing="0"/>
    </w:pPr>
  </w:style>
  <w:style w:type="paragraph" w:customStyle="1" w:styleId="TableText">
    <w:name w:val="Table Text"/>
    <w:rsid w:val="0001705D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0B4A3C"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2">
    <w:name w:val="Основной текст 2 Знак"/>
    <w:basedOn w:val="a0"/>
    <w:link w:val="21"/>
    <w:rsid w:val="000B4A3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table" w:styleId="ab">
    <w:name w:val="Table Grid"/>
    <w:basedOn w:val="a1"/>
    <w:uiPriority w:val="59"/>
    <w:rsid w:val="0037771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Лист1!$C$1</c:f>
              <c:strCache>
                <c:ptCount val="1"/>
                <c:pt idx="0">
                  <c:v>2016-17уч.г.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cat>
            <c:strRef>
              <c:f>Лист1!$B$2:$B$13</c:f>
              <c:strCache>
                <c:ptCount val="12"/>
                <c:pt idx="0">
                  <c:v>Русский язык</c:v>
                </c:pt>
                <c:pt idx="1">
                  <c:v>Математика(баз)</c:v>
                </c:pt>
                <c:pt idx="2">
                  <c:v>Математика(пр)</c:v>
                </c:pt>
                <c:pt idx="3">
                  <c:v>Обществознание </c:v>
                </c:pt>
                <c:pt idx="4">
                  <c:v>География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Химия</c:v>
                </c:pt>
                <c:pt idx="8">
                  <c:v>Физика</c:v>
                </c:pt>
                <c:pt idx="9">
                  <c:v>Информатика </c:v>
                </c:pt>
                <c:pt idx="10">
                  <c:v>Литература</c:v>
                </c:pt>
                <c:pt idx="11">
                  <c:v>Ан/яз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67</c:v>
                </c:pt>
                <c:pt idx="1">
                  <c:v>3.7</c:v>
                </c:pt>
                <c:pt idx="2">
                  <c:v>38</c:v>
                </c:pt>
                <c:pt idx="3">
                  <c:v>48</c:v>
                </c:pt>
                <c:pt idx="4">
                  <c:v>35</c:v>
                </c:pt>
                <c:pt idx="5">
                  <c:v>45</c:v>
                </c:pt>
                <c:pt idx="6">
                  <c:v>43</c:v>
                </c:pt>
                <c:pt idx="7">
                  <c:v>35</c:v>
                </c:pt>
                <c:pt idx="8">
                  <c:v>43</c:v>
                </c:pt>
                <c:pt idx="9">
                  <c:v>51</c:v>
                </c:pt>
                <c:pt idx="10">
                  <c:v>31</c:v>
                </c:pt>
                <c:pt idx="11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F2-45D4-9E08-6F954F8AE314}"/>
            </c:ext>
          </c:extLst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2017-18уч.г.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cat>
            <c:strRef>
              <c:f>Лист1!$B$2:$B$13</c:f>
              <c:strCache>
                <c:ptCount val="12"/>
                <c:pt idx="0">
                  <c:v>Русский язык</c:v>
                </c:pt>
                <c:pt idx="1">
                  <c:v>Математика(баз)</c:v>
                </c:pt>
                <c:pt idx="2">
                  <c:v>Математика(пр)</c:v>
                </c:pt>
                <c:pt idx="3">
                  <c:v>Обществознание </c:v>
                </c:pt>
                <c:pt idx="4">
                  <c:v>География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Химия</c:v>
                </c:pt>
                <c:pt idx="8">
                  <c:v>Физика</c:v>
                </c:pt>
                <c:pt idx="9">
                  <c:v>Информатика </c:v>
                </c:pt>
                <c:pt idx="10">
                  <c:v>Литература</c:v>
                </c:pt>
                <c:pt idx="11">
                  <c:v>Ан/яз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64</c:v>
                </c:pt>
                <c:pt idx="1">
                  <c:v>3.7</c:v>
                </c:pt>
                <c:pt idx="2">
                  <c:v>42</c:v>
                </c:pt>
                <c:pt idx="3">
                  <c:v>38</c:v>
                </c:pt>
                <c:pt idx="4">
                  <c:v>0</c:v>
                </c:pt>
                <c:pt idx="5">
                  <c:v>45</c:v>
                </c:pt>
                <c:pt idx="6">
                  <c:v>31</c:v>
                </c:pt>
                <c:pt idx="7">
                  <c:v>45</c:v>
                </c:pt>
                <c:pt idx="8">
                  <c:v>42</c:v>
                </c:pt>
                <c:pt idx="9">
                  <c:v>47</c:v>
                </c:pt>
                <c:pt idx="10">
                  <c:v>58</c:v>
                </c:pt>
                <c:pt idx="11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F2-45D4-9E08-6F954F8AE314}"/>
            </c:ext>
          </c:extLst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2018-19уч.г.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cat>
            <c:strRef>
              <c:f>Лист1!$B$2:$B$13</c:f>
              <c:strCache>
                <c:ptCount val="12"/>
                <c:pt idx="0">
                  <c:v>Русский язык</c:v>
                </c:pt>
                <c:pt idx="1">
                  <c:v>Математика(баз)</c:v>
                </c:pt>
                <c:pt idx="2">
                  <c:v>Математика(пр)</c:v>
                </c:pt>
                <c:pt idx="3">
                  <c:v>Обществознание </c:v>
                </c:pt>
                <c:pt idx="4">
                  <c:v>География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Химия</c:v>
                </c:pt>
                <c:pt idx="8">
                  <c:v>Физика</c:v>
                </c:pt>
                <c:pt idx="9">
                  <c:v>Информатика </c:v>
                </c:pt>
                <c:pt idx="10">
                  <c:v>Литература</c:v>
                </c:pt>
                <c:pt idx="11">
                  <c:v>Ан/яз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66</c:v>
                </c:pt>
                <c:pt idx="1">
                  <c:v>3.7</c:v>
                </c:pt>
                <c:pt idx="2">
                  <c:v>46</c:v>
                </c:pt>
                <c:pt idx="3">
                  <c:v>47</c:v>
                </c:pt>
                <c:pt idx="4">
                  <c:v>41</c:v>
                </c:pt>
                <c:pt idx="5">
                  <c:v>48</c:v>
                </c:pt>
                <c:pt idx="6">
                  <c:v>50</c:v>
                </c:pt>
                <c:pt idx="7">
                  <c:v>40</c:v>
                </c:pt>
                <c:pt idx="8">
                  <c:v>43</c:v>
                </c:pt>
                <c:pt idx="9">
                  <c:v>69</c:v>
                </c:pt>
                <c:pt idx="10">
                  <c:v>57</c:v>
                </c:pt>
                <c:pt idx="11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9F2-45D4-9E08-6F954F8AE314}"/>
            </c:ext>
          </c:extLst>
        </c:ser>
        <c:shape val="box"/>
        <c:axId val="127784064"/>
        <c:axId val="127785984"/>
        <c:axId val="0"/>
      </c:bar3DChart>
      <c:catAx>
        <c:axId val="1277840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27785984"/>
        <c:crosses val="autoZero"/>
        <c:auto val="1"/>
        <c:lblAlgn val="ctr"/>
        <c:lblOffset val="100"/>
      </c:catAx>
      <c:valAx>
        <c:axId val="127785984"/>
        <c:scaling>
          <c:orientation val="minMax"/>
        </c:scaling>
        <c:axPos val="l"/>
        <c:majorGridlines>
          <c:spPr>
            <a:ln w="9516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3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27784064"/>
        <c:crosses val="autoZero"/>
        <c:crossBetween val="between"/>
      </c:valAx>
      <c:spPr>
        <a:noFill/>
        <a:ln w="25375">
          <a:noFill/>
        </a:ln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82637075718015662"/>
          <c:y val="0.39041095890410982"/>
          <c:w val="0.16057441253263713"/>
          <c:h val="0.21917808219178087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16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уч г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Химия</c:v>
                </c:pt>
                <c:pt idx="7">
                  <c:v>Физика</c:v>
                </c:pt>
                <c:pt idx="8">
                  <c:v>Информатика</c:v>
                </c:pt>
                <c:pt idx="9">
                  <c:v>Литература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3.8</c:v>
                </c:pt>
                <c:pt idx="1">
                  <c:v>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B6-4D6F-A324-3FA45F0BDD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 уч г2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Химия</c:v>
                </c:pt>
                <c:pt idx="7">
                  <c:v>Физика</c:v>
                </c:pt>
                <c:pt idx="8">
                  <c:v>Информатика</c:v>
                </c:pt>
                <c:pt idx="9">
                  <c:v>Литература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3.6</c:v>
                </c:pt>
                <c:pt idx="1">
                  <c:v>3.5</c:v>
                </c:pt>
                <c:pt idx="2">
                  <c:v>2.6</c:v>
                </c:pt>
                <c:pt idx="3">
                  <c:v>2.5</c:v>
                </c:pt>
                <c:pt idx="4">
                  <c:v>3</c:v>
                </c:pt>
                <c:pt idx="5">
                  <c:v>2.9</c:v>
                </c:pt>
                <c:pt idx="6">
                  <c:v>3.1</c:v>
                </c:pt>
                <c:pt idx="7">
                  <c:v>2.7</c:v>
                </c:pt>
                <c:pt idx="8">
                  <c:v>2.8</c:v>
                </c:pt>
                <c:pt idx="9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B6-4D6F-A324-3FA45F0BDD1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 уч г3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Химия</c:v>
                </c:pt>
                <c:pt idx="7">
                  <c:v>Физика</c:v>
                </c:pt>
                <c:pt idx="8">
                  <c:v>Информатика</c:v>
                </c:pt>
                <c:pt idx="9">
                  <c:v>Литература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3.6</c:v>
                </c:pt>
                <c:pt idx="1">
                  <c:v>3.4</c:v>
                </c:pt>
                <c:pt idx="2">
                  <c:v>3.2</c:v>
                </c:pt>
                <c:pt idx="3">
                  <c:v>3.6</c:v>
                </c:pt>
                <c:pt idx="4">
                  <c:v>4</c:v>
                </c:pt>
                <c:pt idx="5">
                  <c:v>4.2</c:v>
                </c:pt>
                <c:pt idx="6">
                  <c:v>3.8</c:v>
                </c:pt>
                <c:pt idx="7">
                  <c:v>3</c:v>
                </c:pt>
                <c:pt idx="8">
                  <c:v>4.2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DB6-4D6F-A324-3FA45F0BDD1E}"/>
            </c:ext>
          </c:extLst>
        </c:ser>
        <c:shape val="cylinder"/>
        <c:axId val="125214080"/>
        <c:axId val="127173760"/>
        <c:axId val="0"/>
      </c:bar3DChart>
      <c:catAx>
        <c:axId val="125214080"/>
        <c:scaling>
          <c:orientation val="minMax"/>
        </c:scaling>
        <c:axPos val="b"/>
        <c:numFmt formatCode="General" sourceLinked="0"/>
        <c:tickLblPos val="nextTo"/>
        <c:txPr>
          <a:bodyPr rot="-2700000" vert="horz"/>
          <a:lstStyle/>
          <a:p>
            <a:pPr>
              <a:defRPr sz="798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7173760"/>
        <c:crosses val="autoZero"/>
        <c:auto val="1"/>
        <c:lblAlgn val="ctr"/>
        <c:lblOffset val="100"/>
      </c:catAx>
      <c:valAx>
        <c:axId val="127173760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179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5214080"/>
        <c:crosses val="autoZero"/>
        <c:crossBetween val="between"/>
      </c:valAx>
      <c:spPr>
        <a:noFill/>
        <a:ln w="25329">
          <a:noFill/>
        </a:ln>
      </c:spPr>
    </c:plotArea>
    <c:plotVisOnly val="1"/>
    <c:dispBlanksAs val="gap"/>
  </c:chart>
  <c:txPr>
    <a:bodyPr/>
    <a:lstStyle/>
    <a:p>
      <a:pPr>
        <a:defRPr sz="1795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5004</Words>
  <Characters>28529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:description>Подготовлено экспертами Актион-МЦФЭР</dc:description>
  <cp:lastModifiedBy>user</cp:lastModifiedBy>
  <cp:revision>2</cp:revision>
  <dcterms:created xsi:type="dcterms:W3CDTF">2021-04-09T19:09:00Z</dcterms:created>
  <dcterms:modified xsi:type="dcterms:W3CDTF">2021-04-09T19:09:00Z</dcterms:modified>
</cp:coreProperties>
</file>