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2" w:type="dxa"/>
        <w:tblInd w:w="-34" w:type="dxa"/>
        <w:tblLayout w:type="fixed"/>
        <w:tblLook w:val="0000"/>
      </w:tblPr>
      <w:tblGrid>
        <w:gridCol w:w="1222"/>
        <w:gridCol w:w="2039"/>
        <w:gridCol w:w="283"/>
        <w:gridCol w:w="133"/>
        <w:gridCol w:w="1024"/>
        <w:gridCol w:w="283"/>
        <w:gridCol w:w="437"/>
        <w:gridCol w:w="283"/>
        <w:gridCol w:w="31"/>
        <w:gridCol w:w="46"/>
        <w:gridCol w:w="17"/>
        <w:gridCol w:w="353"/>
        <w:gridCol w:w="1030"/>
        <w:gridCol w:w="63"/>
        <w:gridCol w:w="220"/>
        <w:gridCol w:w="16"/>
        <w:gridCol w:w="101"/>
        <w:gridCol w:w="63"/>
        <w:gridCol w:w="11"/>
        <w:gridCol w:w="342"/>
        <w:gridCol w:w="650"/>
        <w:gridCol w:w="14"/>
        <w:gridCol w:w="63"/>
        <w:gridCol w:w="117"/>
        <w:gridCol w:w="74"/>
        <w:gridCol w:w="279"/>
        <w:gridCol w:w="63"/>
        <w:gridCol w:w="844"/>
        <w:gridCol w:w="38"/>
        <w:gridCol w:w="63"/>
        <w:gridCol w:w="11"/>
        <w:gridCol w:w="209"/>
      </w:tblGrid>
      <w:tr w:rsidR="00F8309C" w:rsidRPr="00561CFE" w:rsidTr="006D0FB4">
        <w:trPr>
          <w:gridAfter w:val="3"/>
          <w:wAfter w:w="283" w:type="dxa"/>
          <w:trHeight w:val="510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375771" w:rsidRDefault="00F8309C" w:rsidP="006D0FB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75771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375771" w:rsidRDefault="00F8309C" w:rsidP="006D0FB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75771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375771" w:rsidRDefault="00F8309C" w:rsidP="006D0FB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75771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471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Приложение</w:t>
            </w:r>
          </w:p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 xml:space="preserve">к Порядку </w:t>
            </w:r>
            <w:r w:rsidRPr="00454F63">
              <w:rPr>
                <w:b/>
                <w:bCs/>
                <w:color w:val="000000"/>
                <w:sz w:val="20"/>
                <w:szCs w:val="20"/>
              </w:rPr>
              <w:t>составления и утверждения плана финансово-хозяйственной деятельности муниципальных бюджетных и автономных учреждений</w:t>
            </w:r>
            <w:r w:rsidRPr="00454F63">
              <w:rPr>
                <w:b/>
                <w:bCs/>
                <w:sz w:val="20"/>
                <w:szCs w:val="20"/>
              </w:rPr>
              <w:t>, учредителем которых является администрация муниципального образования «</w:t>
            </w:r>
            <w:proofErr w:type="spellStart"/>
            <w:r w:rsidRPr="00454F63">
              <w:rPr>
                <w:b/>
                <w:bCs/>
                <w:sz w:val="20"/>
                <w:szCs w:val="20"/>
              </w:rPr>
              <w:t>Ахвахский</w:t>
            </w:r>
            <w:proofErr w:type="spellEnd"/>
            <w:r w:rsidRPr="00454F63">
              <w:rPr>
                <w:b/>
                <w:bCs/>
                <w:sz w:val="20"/>
                <w:szCs w:val="20"/>
              </w:rPr>
              <w:t xml:space="preserve"> район» Республики Дагестан</w:t>
            </w:r>
          </w:p>
        </w:tc>
      </w:tr>
      <w:tr w:rsidR="00F8309C" w:rsidRPr="00454F63" w:rsidTr="006D0FB4">
        <w:trPr>
          <w:gridAfter w:val="3"/>
          <w:wAfter w:w="283" w:type="dxa"/>
          <w:trHeight w:val="300"/>
        </w:trPr>
        <w:tc>
          <w:tcPr>
            <w:tcW w:w="4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СОГЛАСОВАНО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471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УТВЕРЖДАЮ</w:t>
            </w:r>
          </w:p>
        </w:tc>
      </w:tr>
      <w:tr w:rsidR="00F8309C" w:rsidRPr="00454F63" w:rsidTr="006D0FB4">
        <w:trPr>
          <w:gridAfter w:val="3"/>
          <w:wAfter w:w="283" w:type="dxa"/>
          <w:trHeight w:val="345"/>
        </w:trPr>
        <w:tc>
          <w:tcPr>
            <w:tcW w:w="47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Начальник финансового управления администрации МО "</w:t>
            </w:r>
            <w:proofErr w:type="spellStart"/>
            <w:r w:rsidRPr="00454F63">
              <w:rPr>
                <w:b/>
                <w:color w:val="333333"/>
                <w:sz w:val="20"/>
                <w:szCs w:val="20"/>
              </w:rPr>
              <w:t>Ахвахский</w:t>
            </w:r>
            <w:proofErr w:type="spellEnd"/>
            <w:r w:rsidRPr="00454F63">
              <w:rPr>
                <w:b/>
                <w:color w:val="333333"/>
                <w:sz w:val="20"/>
                <w:szCs w:val="20"/>
              </w:rPr>
              <w:t xml:space="preserve"> район"</w:t>
            </w:r>
            <w:r w:rsidRPr="00454F63">
              <w:rPr>
                <w:b/>
                <w:color w:val="333333"/>
                <w:sz w:val="20"/>
                <w:szCs w:val="20"/>
              </w:rPr>
              <w:tab/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471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Директор МБОУ "</w:t>
            </w:r>
            <w:proofErr w:type="spellStart"/>
            <w:r w:rsidRPr="00454F63">
              <w:rPr>
                <w:b/>
                <w:color w:val="333333"/>
                <w:sz w:val="20"/>
                <w:szCs w:val="20"/>
              </w:rPr>
              <w:t>Цолодинская</w:t>
            </w:r>
            <w:proofErr w:type="spellEnd"/>
            <w:r w:rsidRPr="00454F63">
              <w:rPr>
                <w:b/>
                <w:color w:val="333333"/>
                <w:sz w:val="20"/>
                <w:szCs w:val="20"/>
              </w:rPr>
              <w:t xml:space="preserve"> СОШ"</w:t>
            </w:r>
          </w:p>
        </w:tc>
      </w:tr>
      <w:tr w:rsidR="00F8309C" w:rsidRPr="00454F63" w:rsidTr="006D0FB4">
        <w:trPr>
          <w:gridAfter w:val="3"/>
          <w:wAfter w:w="283" w:type="dxa"/>
          <w:trHeight w:val="623"/>
        </w:trPr>
        <w:tc>
          <w:tcPr>
            <w:tcW w:w="4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(наименование должности, наименование учреждения)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471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(наименование должности, наименование учреждения)</w:t>
            </w:r>
          </w:p>
        </w:tc>
      </w:tr>
      <w:tr w:rsidR="00F8309C" w:rsidRPr="00454F63" w:rsidTr="006D0FB4">
        <w:trPr>
          <w:trHeight w:val="300"/>
        </w:trPr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23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proofErr w:type="spellStart"/>
            <w:r w:rsidRPr="00454F63">
              <w:rPr>
                <w:b/>
                <w:color w:val="333333"/>
                <w:sz w:val="20"/>
                <w:szCs w:val="20"/>
              </w:rPr>
              <w:t>Гаджимагомедов</w:t>
            </w:r>
            <w:proofErr w:type="spellEnd"/>
            <w:r w:rsidRPr="00454F63">
              <w:rPr>
                <w:b/>
                <w:color w:val="333333"/>
                <w:sz w:val="20"/>
                <w:szCs w:val="20"/>
              </w:rPr>
              <w:t xml:space="preserve"> А.М.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295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proofErr w:type="spellStart"/>
            <w:r w:rsidRPr="00454F63">
              <w:rPr>
                <w:b/>
                <w:color w:val="333333"/>
                <w:sz w:val="20"/>
                <w:szCs w:val="20"/>
              </w:rPr>
              <w:t>Насухов</w:t>
            </w:r>
            <w:proofErr w:type="spellEnd"/>
            <w:r w:rsidRPr="00454F63">
              <w:rPr>
                <w:b/>
                <w:color w:val="333333"/>
                <w:sz w:val="20"/>
                <w:szCs w:val="20"/>
              </w:rPr>
              <w:t xml:space="preserve"> А.С.</w:t>
            </w:r>
          </w:p>
        </w:tc>
      </w:tr>
      <w:tr w:rsidR="00F8309C" w:rsidRPr="00454F63" w:rsidTr="006D0FB4">
        <w:trPr>
          <w:gridAfter w:val="3"/>
          <w:wAfter w:w="283" w:type="dxa"/>
          <w:trHeight w:val="300"/>
        </w:trPr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(подпись)</w:t>
            </w:r>
          </w:p>
        </w:tc>
        <w:tc>
          <w:tcPr>
            <w:tcW w:w="347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(расшифровка подписи)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(подпись)</w:t>
            </w:r>
          </w:p>
        </w:tc>
        <w:tc>
          <w:tcPr>
            <w:tcW w:w="295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(расшифровка подписи)</w:t>
            </w:r>
          </w:p>
        </w:tc>
      </w:tr>
      <w:tr w:rsidR="00F8309C" w:rsidRPr="00454F63" w:rsidTr="006D0FB4">
        <w:trPr>
          <w:gridAfter w:val="3"/>
          <w:wAfter w:w="283" w:type="dxa"/>
          <w:trHeight w:val="639"/>
        </w:trPr>
        <w:tc>
          <w:tcPr>
            <w:tcW w:w="470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C7750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"_______"________________ 20</w:t>
            </w:r>
            <w:r>
              <w:rPr>
                <w:b/>
                <w:color w:val="333333"/>
                <w:sz w:val="20"/>
                <w:szCs w:val="20"/>
              </w:rPr>
              <w:t>1</w:t>
            </w:r>
            <w:r w:rsidR="00C77504">
              <w:rPr>
                <w:b/>
                <w:color w:val="333333"/>
                <w:sz w:val="20"/>
                <w:szCs w:val="20"/>
              </w:rPr>
              <w:t>7</w:t>
            </w:r>
            <w:r w:rsidRPr="00454F63">
              <w:rPr>
                <w:b/>
                <w:color w:val="333333"/>
                <w:sz w:val="20"/>
                <w:szCs w:val="20"/>
              </w:rPr>
              <w:t>____г.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4718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F8309C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"_______"________________ 20</w:t>
            </w:r>
            <w:r>
              <w:rPr>
                <w:b/>
                <w:color w:val="333333"/>
                <w:sz w:val="20"/>
                <w:szCs w:val="20"/>
              </w:rPr>
              <w:t>17</w:t>
            </w:r>
            <w:r w:rsidRPr="00454F63">
              <w:rPr>
                <w:b/>
                <w:color w:val="333333"/>
                <w:sz w:val="20"/>
                <w:szCs w:val="20"/>
              </w:rPr>
              <w:t>____г.</w:t>
            </w:r>
          </w:p>
        </w:tc>
      </w:tr>
      <w:tr w:rsidR="00F8309C" w:rsidRPr="00454F63" w:rsidTr="006D0FB4">
        <w:trPr>
          <w:gridAfter w:val="3"/>
          <w:wAfter w:w="283" w:type="dxa"/>
          <w:trHeight w:val="300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1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20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</w:tr>
      <w:tr w:rsidR="00F8309C" w:rsidRPr="00454F63" w:rsidTr="006D0FB4">
        <w:trPr>
          <w:gridAfter w:val="3"/>
          <w:wAfter w:w="283" w:type="dxa"/>
          <w:trHeight w:val="245"/>
        </w:trPr>
        <w:tc>
          <w:tcPr>
            <w:tcW w:w="1013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bCs/>
                <w:color w:val="333333"/>
              </w:rPr>
              <w:t>План финансово-хозяйственной деятельности</w:t>
            </w:r>
          </w:p>
        </w:tc>
      </w:tr>
      <w:tr w:rsidR="00F8309C" w:rsidRPr="00454F63" w:rsidTr="006D0FB4">
        <w:trPr>
          <w:gridAfter w:val="3"/>
          <w:wAfter w:w="283" w:type="dxa"/>
          <w:trHeight w:val="375"/>
        </w:trPr>
        <w:tc>
          <w:tcPr>
            <w:tcW w:w="1013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F8309C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bCs/>
                <w:color w:val="333333"/>
              </w:rPr>
              <w:t>на 20</w:t>
            </w:r>
            <w:r>
              <w:rPr>
                <w:b/>
                <w:bCs/>
                <w:color w:val="333333"/>
              </w:rPr>
              <w:t>17</w:t>
            </w:r>
            <w:r w:rsidRPr="00454F63">
              <w:rPr>
                <w:b/>
                <w:bCs/>
                <w:color w:val="333333"/>
              </w:rPr>
              <w:t xml:space="preserve">  год и на плановый период 20</w:t>
            </w:r>
            <w:r>
              <w:rPr>
                <w:b/>
                <w:bCs/>
                <w:color w:val="333333"/>
              </w:rPr>
              <w:t>17</w:t>
            </w:r>
            <w:r w:rsidRPr="00454F63">
              <w:rPr>
                <w:b/>
                <w:bCs/>
                <w:color w:val="333333"/>
              </w:rPr>
              <w:t>- 20</w:t>
            </w:r>
            <w:r>
              <w:rPr>
                <w:b/>
                <w:bCs/>
                <w:color w:val="333333"/>
              </w:rPr>
              <w:t>18</w:t>
            </w:r>
            <w:r w:rsidRPr="00454F63">
              <w:rPr>
                <w:b/>
                <w:bCs/>
                <w:color w:val="333333"/>
              </w:rPr>
              <w:t xml:space="preserve"> годов</w:t>
            </w:r>
          </w:p>
        </w:tc>
      </w:tr>
      <w:tr w:rsidR="00F8309C" w:rsidRPr="00454F63" w:rsidTr="006D0FB4">
        <w:trPr>
          <w:gridAfter w:val="4"/>
          <w:wAfter w:w="321" w:type="dxa"/>
          <w:trHeight w:val="375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3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КОДЫ</w:t>
            </w:r>
          </w:p>
        </w:tc>
      </w:tr>
      <w:tr w:rsidR="00F8309C" w:rsidRPr="00454F63" w:rsidTr="006D0FB4">
        <w:trPr>
          <w:gridAfter w:val="4"/>
          <w:wAfter w:w="321" w:type="dxa"/>
          <w:trHeight w:val="315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jc w:val="right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Форма по КФД</w:t>
            </w:r>
          </w:p>
        </w:tc>
        <w:tc>
          <w:tcPr>
            <w:tcW w:w="14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F8309C" w:rsidRPr="00454F63" w:rsidTr="006D0FB4">
        <w:trPr>
          <w:gridAfter w:val="4"/>
          <w:wAfter w:w="321" w:type="dxa"/>
          <w:trHeight w:val="360"/>
        </w:trPr>
        <w:tc>
          <w:tcPr>
            <w:tcW w:w="7581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F8309C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bCs/>
                <w:color w:val="333333"/>
                <w:sz w:val="20"/>
                <w:szCs w:val="20"/>
              </w:rPr>
              <w:t xml:space="preserve">                                                   "_____"___________________ 20</w:t>
            </w:r>
            <w:r>
              <w:rPr>
                <w:b/>
                <w:bCs/>
                <w:color w:val="333333"/>
                <w:sz w:val="20"/>
                <w:szCs w:val="20"/>
              </w:rPr>
              <w:t>17</w:t>
            </w:r>
            <w:r w:rsidRPr="00454F63">
              <w:rPr>
                <w:b/>
                <w:bCs/>
                <w:color w:val="333333"/>
                <w:sz w:val="20"/>
                <w:szCs w:val="20"/>
              </w:rPr>
              <w:t>___г.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jc w:val="right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Дата</w:t>
            </w:r>
          </w:p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F8309C" w:rsidRPr="00454F63" w:rsidTr="006D0FB4">
        <w:trPr>
          <w:gridAfter w:val="4"/>
          <w:wAfter w:w="321" w:type="dxa"/>
          <w:trHeight w:val="315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bCs/>
                <w:color w:val="333333"/>
              </w:rPr>
              <w:t> 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jc w:val="right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F8309C" w:rsidRPr="00454F63" w:rsidTr="006D0FB4">
        <w:trPr>
          <w:gridAfter w:val="4"/>
          <w:wAfter w:w="321" w:type="dxa"/>
          <w:trHeight w:val="300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210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  <w:tc>
          <w:tcPr>
            <w:tcW w:w="1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jc w:val="right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4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F8309C" w:rsidRPr="00454F63" w:rsidTr="006D0FB4">
        <w:trPr>
          <w:gridAfter w:val="3"/>
          <w:wAfter w:w="283" w:type="dxa"/>
          <w:trHeight w:val="401"/>
        </w:trPr>
        <w:tc>
          <w:tcPr>
            <w:tcW w:w="32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Наименование муниципального бюджетного (автономного) учреждения</w:t>
            </w:r>
          </w:p>
        </w:tc>
        <w:tc>
          <w:tcPr>
            <w:tcW w:w="43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Муниципальное</w:t>
            </w:r>
            <w:r w:rsidRPr="00F8309C">
              <w:rPr>
                <w:b/>
                <w:color w:val="333333"/>
                <w:sz w:val="22"/>
                <w:szCs w:val="22"/>
              </w:rPr>
              <w:t xml:space="preserve"> </w:t>
            </w:r>
            <w:r w:rsidRPr="00454F63">
              <w:rPr>
                <w:b/>
                <w:color w:val="333333"/>
                <w:sz w:val="22"/>
                <w:szCs w:val="22"/>
              </w:rPr>
              <w:t>бюджетное</w:t>
            </w:r>
            <w:r w:rsidRPr="00F8309C">
              <w:rPr>
                <w:b/>
                <w:color w:val="333333"/>
                <w:sz w:val="22"/>
                <w:szCs w:val="22"/>
              </w:rPr>
              <w:t xml:space="preserve"> </w:t>
            </w:r>
            <w:r w:rsidRPr="00454F63">
              <w:rPr>
                <w:b/>
                <w:color w:val="333333"/>
                <w:sz w:val="22"/>
                <w:szCs w:val="22"/>
              </w:rPr>
              <w:t>образовательное</w:t>
            </w:r>
            <w:r w:rsidRPr="00F8309C">
              <w:rPr>
                <w:b/>
                <w:color w:val="333333"/>
                <w:sz w:val="22"/>
                <w:szCs w:val="22"/>
              </w:rPr>
              <w:t xml:space="preserve"> </w:t>
            </w:r>
            <w:r w:rsidRPr="00454F63">
              <w:rPr>
                <w:b/>
                <w:color w:val="333333"/>
                <w:sz w:val="22"/>
                <w:szCs w:val="22"/>
              </w:rPr>
              <w:t>учреждение </w:t>
            </w:r>
          </w:p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"</w:t>
            </w:r>
            <w:proofErr w:type="spellStart"/>
            <w:r w:rsidRPr="00454F63">
              <w:rPr>
                <w:b/>
                <w:color w:val="333333"/>
                <w:sz w:val="22"/>
                <w:szCs w:val="22"/>
              </w:rPr>
              <w:t>Цолодинская</w:t>
            </w:r>
            <w:proofErr w:type="spellEnd"/>
            <w:r w:rsidRPr="00454F63">
              <w:rPr>
                <w:b/>
                <w:color w:val="333333"/>
                <w:sz w:val="22"/>
                <w:szCs w:val="22"/>
              </w:rPr>
              <w:t xml:space="preserve"> средняя общеобразовательная школа"</w:t>
            </w:r>
          </w:p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jc w:val="right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по ОКПО</w:t>
            </w:r>
          </w:p>
        </w:tc>
        <w:tc>
          <w:tcPr>
            <w:tcW w:w="14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rFonts w:ascii="Arial" w:hAnsi="Arial" w:cs="Arial"/>
                <w:b/>
                <w:color w:val="333333"/>
                <w:sz w:val="20"/>
                <w:szCs w:val="20"/>
              </w:rPr>
              <w:t>43352927</w:t>
            </w:r>
          </w:p>
        </w:tc>
      </w:tr>
      <w:tr w:rsidR="00F8309C" w:rsidRPr="00130EE4" w:rsidTr="006D0FB4">
        <w:trPr>
          <w:gridAfter w:val="3"/>
          <w:wAfter w:w="283" w:type="dxa"/>
          <w:trHeight w:val="356"/>
        </w:trPr>
        <w:tc>
          <w:tcPr>
            <w:tcW w:w="32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09C" w:rsidRPr="00375771" w:rsidRDefault="00F8309C" w:rsidP="006D0FB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jc w:val="right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F8309C" w:rsidRPr="00130EE4" w:rsidTr="006D0FB4">
        <w:trPr>
          <w:gridAfter w:val="3"/>
          <w:wAfter w:w="283" w:type="dxa"/>
          <w:trHeight w:val="351"/>
        </w:trPr>
        <w:tc>
          <w:tcPr>
            <w:tcW w:w="32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09C" w:rsidRPr="00375771" w:rsidRDefault="00F8309C" w:rsidP="006D0FB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jc w:val="right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F8309C" w:rsidRPr="00130EE4" w:rsidTr="006D0FB4">
        <w:trPr>
          <w:gridAfter w:val="3"/>
          <w:wAfter w:w="283" w:type="dxa"/>
          <w:trHeight w:val="495"/>
        </w:trPr>
        <w:tc>
          <w:tcPr>
            <w:tcW w:w="32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09C" w:rsidRPr="00375771" w:rsidRDefault="00F8309C" w:rsidP="006D0FB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74" w:type="dxa"/>
            <w:gridSpan w:val="7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jc w:val="right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7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F8309C" w:rsidRPr="00454F63" w:rsidTr="006D0FB4">
        <w:trPr>
          <w:gridAfter w:val="3"/>
          <w:wAfter w:w="283" w:type="dxa"/>
          <w:trHeight w:val="45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ИНН / КПП</w:t>
            </w:r>
          </w:p>
        </w:tc>
        <w:tc>
          <w:tcPr>
            <w:tcW w:w="4320" w:type="dxa"/>
            <w:gridSpan w:val="1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0503005460/050301001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jc w:val="right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14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</w:tr>
      <w:tr w:rsidR="00F8309C" w:rsidRPr="00454F63" w:rsidTr="006D0FB4">
        <w:trPr>
          <w:gridAfter w:val="3"/>
          <w:wAfter w:w="283" w:type="dxa"/>
          <w:trHeight w:val="66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Единица измерения: руб.</w:t>
            </w:r>
          </w:p>
        </w:tc>
        <w:tc>
          <w:tcPr>
            <w:tcW w:w="247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</w:t>
            </w:r>
          </w:p>
        </w:tc>
        <w:tc>
          <w:tcPr>
            <w:tcW w:w="1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jc w:val="right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по ОКЕИ</w:t>
            </w:r>
          </w:p>
        </w:tc>
        <w:tc>
          <w:tcPr>
            <w:tcW w:w="147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383</w:t>
            </w:r>
          </w:p>
        </w:tc>
      </w:tr>
      <w:tr w:rsidR="00F8309C" w:rsidRPr="00454F63" w:rsidTr="006D0FB4">
        <w:trPr>
          <w:gridAfter w:val="1"/>
          <w:wAfter w:w="209" w:type="dxa"/>
          <w:trHeight w:val="420"/>
        </w:trPr>
        <w:tc>
          <w:tcPr>
            <w:tcW w:w="32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Наименование органа, осуществляющего функции и полномочия учредителя</w:t>
            </w:r>
          </w:p>
        </w:tc>
        <w:tc>
          <w:tcPr>
            <w:tcW w:w="439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72211A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72211A">
              <w:rPr>
                <w:b/>
                <w:color w:val="333333"/>
                <w:sz w:val="20"/>
                <w:szCs w:val="20"/>
              </w:rPr>
              <w:t>Администрация  МО "</w:t>
            </w:r>
            <w:proofErr w:type="spellStart"/>
            <w:r w:rsidRPr="0072211A">
              <w:rPr>
                <w:b/>
                <w:color w:val="333333"/>
                <w:sz w:val="20"/>
                <w:szCs w:val="20"/>
              </w:rPr>
              <w:t>Ахвахский</w:t>
            </w:r>
            <w:proofErr w:type="spellEnd"/>
            <w:r w:rsidRPr="0072211A">
              <w:rPr>
                <w:b/>
                <w:color w:val="333333"/>
                <w:sz w:val="20"/>
                <w:szCs w:val="20"/>
              </w:rPr>
              <w:t xml:space="preserve"> район" РД</w:t>
            </w:r>
          </w:p>
        </w:tc>
        <w:tc>
          <w:tcPr>
            <w:tcW w:w="1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</w:tr>
      <w:tr w:rsidR="00F8309C" w:rsidRPr="00454F63" w:rsidTr="006D0FB4">
        <w:trPr>
          <w:gridAfter w:val="3"/>
          <w:wAfter w:w="283" w:type="dxa"/>
          <w:trHeight w:val="360"/>
        </w:trPr>
        <w:tc>
          <w:tcPr>
            <w:tcW w:w="32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  <w:tc>
          <w:tcPr>
            <w:tcW w:w="24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</w:tr>
      <w:tr w:rsidR="00F8309C" w:rsidRPr="00454F63" w:rsidTr="006D0FB4">
        <w:trPr>
          <w:gridAfter w:val="3"/>
          <w:wAfter w:w="283" w:type="dxa"/>
          <w:trHeight w:val="465"/>
        </w:trPr>
        <w:tc>
          <w:tcPr>
            <w:tcW w:w="32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</w:p>
        </w:tc>
        <w:tc>
          <w:tcPr>
            <w:tcW w:w="247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</w:tr>
      <w:tr w:rsidR="00F8309C" w:rsidRPr="00454F63" w:rsidTr="006D0FB4">
        <w:trPr>
          <w:gridAfter w:val="3"/>
          <w:wAfter w:w="283" w:type="dxa"/>
          <w:trHeight w:val="345"/>
        </w:trPr>
        <w:tc>
          <w:tcPr>
            <w:tcW w:w="326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Адрес фактического местонахождения муниципального бюджетного (автономного) учреждения</w:t>
            </w:r>
          </w:p>
        </w:tc>
        <w:tc>
          <w:tcPr>
            <w:tcW w:w="43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 xml:space="preserve"> 368997. Республика Дагестан, </w:t>
            </w:r>
          </w:p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 xml:space="preserve"> </w:t>
            </w:r>
            <w:proofErr w:type="spellStart"/>
            <w:r w:rsidRPr="00454F63">
              <w:rPr>
                <w:b/>
                <w:color w:val="333333"/>
                <w:sz w:val="22"/>
                <w:szCs w:val="22"/>
              </w:rPr>
              <w:t>Ахвахский</w:t>
            </w:r>
            <w:proofErr w:type="spellEnd"/>
            <w:r w:rsidRPr="00454F63">
              <w:rPr>
                <w:b/>
                <w:color w:val="333333"/>
                <w:sz w:val="22"/>
                <w:szCs w:val="22"/>
              </w:rPr>
              <w:t xml:space="preserve"> район, </w:t>
            </w:r>
            <w:proofErr w:type="spellStart"/>
            <w:r w:rsidRPr="00454F63">
              <w:rPr>
                <w:b/>
                <w:color w:val="333333"/>
                <w:sz w:val="22"/>
                <w:szCs w:val="22"/>
              </w:rPr>
              <w:t>с</w:t>
            </w:r>
            <w:proofErr w:type="gramStart"/>
            <w:r w:rsidRPr="00454F63">
              <w:rPr>
                <w:b/>
                <w:color w:val="333333"/>
                <w:sz w:val="22"/>
                <w:szCs w:val="22"/>
              </w:rPr>
              <w:t>.Ц</w:t>
            </w:r>
            <w:proofErr w:type="gramEnd"/>
            <w:r w:rsidRPr="00454F63">
              <w:rPr>
                <w:b/>
                <w:color w:val="333333"/>
                <w:sz w:val="22"/>
                <w:szCs w:val="22"/>
              </w:rPr>
              <w:t>олода</w:t>
            </w:r>
            <w:proofErr w:type="spellEnd"/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375"/>
        </w:trPr>
        <w:tc>
          <w:tcPr>
            <w:tcW w:w="32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09C" w:rsidRPr="00375771" w:rsidRDefault="00F8309C" w:rsidP="006D0FB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240"/>
        </w:trPr>
        <w:tc>
          <w:tcPr>
            <w:tcW w:w="326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309C" w:rsidRPr="00375771" w:rsidRDefault="00F8309C" w:rsidP="006D0FB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7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</w:tr>
      <w:tr w:rsidR="00F8309C" w:rsidRPr="00454F63" w:rsidTr="006D0FB4">
        <w:trPr>
          <w:gridAfter w:val="4"/>
          <w:wAfter w:w="321" w:type="dxa"/>
          <w:trHeight w:val="405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375771" w:rsidRDefault="00F8309C" w:rsidP="006D0FB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75771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375771" w:rsidRDefault="00F8309C" w:rsidP="006D0FB4">
            <w:pPr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75771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375771" w:rsidRDefault="00F8309C" w:rsidP="006D0FB4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375771">
              <w:rPr>
                <w:color w:val="333333"/>
                <w:sz w:val="20"/>
                <w:szCs w:val="20"/>
              </w:rPr>
              <w:t> </w:t>
            </w:r>
          </w:p>
        </w:tc>
        <w:tc>
          <w:tcPr>
            <w:tcW w:w="2474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184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12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300"/>
        </w:trPr>
        <w:tc>
          <w:tcPr>
            <w:tcW w:w="1013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8"/>
                <w:szCs w:val="28"/>
              </w:rPr>
            </w:pPr>
            <w:r w:rsidRPr="00454F63">
              <w:rPr>
                <w:b/>
                <w:bCs/>
                <w:color w:val="333333"/>
                <w:sz w:val="28"/>
                <w:szCs w:val="28"/>
              </w:rPr>
              <w:t> </w:t>
            </w:r>
          </w:p>
          <w:p w:rsidR="00F8309C" w:rsidRPr="00454F63" w:rsidRDefault="00F8309C" w:rsidP="00F8309C">
            <w:pPr>
              <w:jc w:val="center"/>
              <w:rPr>
                <w:rFonts w:ascii="Arial" w:hAnsi="Arial" w:cs="Arial"/>
                <w:b/>
                <w:color w:val="333333"/>
                <w:sz w:val="28"/>
                <w:szCs w:val="28"/>
              </w:rPr>
            </w:pPr>
            <w:r w:rsidRPr="00454F63">
              <w:rPr>
                <w:b/>
                <w:bCs/>
                <w:color w:val="333333"/>
                <w:sz w:val="28"/>
                <w:szCs w:val="28"/>
              </w:rPr>
              <w:lastRenderedPageBreak/>
              <w:t>I. Сведения о деятельности муниципального бюджетного (автономного) учреждени</w:t>
            </w:r>
            <w:r>
              <w:rPr>
                <w:b/>
                <w:bCs/>
                <w:color w:val="333333"/>
                <w:sz w:val="28"/>
                <w:szCs w:val="28"/>
              </w:rPr>
              <w:t>я по состоянию на 01 января 2017</w:t>
            </w:r>
            <w:r w:rsidRPr="00454F63">
              <w:rPr>
                <w:b/>
                <w:bCs/>
                <w:color w:val="333333"/>
                <w:sz w:val="28"/>
                <w:szCs w:val="28"/>
              </w:rPr>
              <w:t xml:space="preserve"> года</w:t>
            </w:r>
          </w:p>
        </w:tc>
      </w:tr>
      <w:tr w:rsidR="00F8309C" w:rsidRPr="00454F63" w:rsidTr="006D0FB4">
        <w:trPr>
          <w:gridAfter w:val="4"/>
          <w:wAfter w:w="321" w:type="dxa"/>
          <w:trHeight w:val="495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130EE4" w:rsidRDefault="00F8309C" w:rsidP="006D0FB4">
            <w:pPr>
              <w:rPr>
                <w:rFonts w:ascii="Arial" w:hAnsi="Arial" w:cs="Arial"/>
                <w:color w:val="333333"/>
              </w:rPr>
            </w:pPr>
            <w:r w:rsidRPr="00130EE4">
              <w:rPr>
                <w:b/>
                <w:bCs/>
                <w:color w:val="333333"/>
              </w:rPr>
              <w:lastRenderedPageBreak/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130EE4" w:rsidRDefault="00F8309C" w:rsidP="006D0FB4">
            <w:pPr>
              <w:rPr>
                <w:rFonts w:ascii="Arial" w:hAnsi="Arial" w:cs="Arial"/>
                <w:color w:val="333333"/>
              </w:rPr>
            </w:pPr>
            <w:r w:rsidRPr="00130EE4">
              <w:rPr>
                <w:b/>
                <w:bCs/>
                <w:color w:val="333333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130EE4" w:rsidRDefault="00F8309C" w:rsidP="006D0FB4">
            <w:pPr>
              <w:rPr>
                <w:rFonts w:ascii="Arial" w:hAnsi="Arial" w:cs="Arial"/>
                <w:color w:val="333333"/>
              </w:rPr>
            </w:pPr>
            <w:r w:rsidRPr="00130EE4">
              <w:rPr>
                <w:b/>
                <w:bCs/>
                <w:color w:val="333333"/>
              </w:rPr>
              <w:t> </w:t>
            </w:r>
          </w:p>
        </w:tc>
        <w:tc>
          <w:tcPr>
            <w:tcW w:w="2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bCs/>
                <w:color w:val="333333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bCs/>
                <w:color w:val="333333"/>
              </w:rPr>
              <w:t> </w:t>
            </w:r>
          </w:p>
        </w:tc>
        <w:tc>
          <w:tcPr>
            <w:tcW w:w="201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bCs/>
                <w:color w:val="333333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bCs/>
                <w:color w:val="333333"/>
                <w:sz w:val="22"/>
                <w:szCs w:val="22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300"/>
        </w:trPr>
        <w:tc>
          <w:tcPr>
            <w:tcW w:w="1013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1.1. Цели деятельности муниципального бюджетного (автономного) учреждения:</w:t>
            </w:r>
          </w:p>
        </w:tc>
      </w:tr>
      <w:tr w:rsidR="00F8309C" w:rsidTr="006D0FB4">
        <w:trPr>
          <w:gridAfter w:val="3"/>
          <w:wAfter w:w="283" w:type="dxa"/>
          <w:trHeight w:val="675"/>
        </w:trPr>
        <w:tc>
          <w:tcPr>
            <w:tcW w:w="1013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both"/>
              <w:rPr>
                <w:b/>
                <w:i/>
                <w:color w:val="000000"/>
                <w:sz w:val="28"/>
                <w:szCs w:val="28"/>
                <w:u w:val="single"/>
              </w:rPr>
            </w:pPr>
            <w:r w:rsidRPr="00454F63">
              <w:rPr>
                <w:b/>
                <w:i/>
                <w:color w:val="000000"/>
                <w:sz w:val="28"/>
                <w:szCs w:val="28"/>
                <w:u w:val="single"/>
              </w:rPr>
              <w:t xml:space="preserve">-Усвоение учащимися обязательного минимума содержания образовательных программ; </w:t>
            </w:r>
          </w:p>
          <w:p w:rsidR="00F8309C" w:rsidRPr="00454F63" w:rsidRDefault="00F8309C" w:rsidP="006D0FB4">
            <w:pPr>
              <w:jc w:val="both"/>
              <w:rPr>
                <w:b/>
                <w:i/>
                <w:color w:val="000000"/>
                <w:sz w:val="28"/>
                <w:szCs w:val="28"/>
                <w:u w:val="single"/>
              </w:rPr>
            </w:pPr>
            <w:r w:rsidRPr="00454F63">
              <w:rPr>
                <w:b/>
                <w:i/>
                <w:color w:val="000000"/>
                <w:sz w:val="28"/>
                <w:szCs w:val="28"/>
                <w:u w:val="single"/>
              </w:rPr>
              <w:t xml:space="preserve">-Формирование общей культуры личности обучающихся на основе обязательного минимума содержания общеобразовательных программ; </w:t>
            </w:r>
          </w:p>
          <w:p w:rsidR="00F8309C" w:rsidRPr="00454F63" w:rsidRDefault="00F8309C" w:rsidP="006D0FB4">
            <w:pPr>
              <w:jc w:val="both"/>
              <w:rPr>
                <w:b/>
                <w:i/>
                <w:color w:val="000000"/>
                <w:sz w:val="28"/>
                <w:szCs w:val="28"/>
                <w:u w:val="single"/>
              </w:rPr>
            </w:pPr>
            <w:r w:rsidRPr="00454F63">
              <w:rPr>
                <w:b/>
                <w:i/>
                <w:color w:val="000000"/>
                <w:sz w:val="28"/>
                <w:szCs w:val="28"/>
                <w:u w:val="single"/>
              </w:rPr>
              <w:t xml:space="preserve">-Адаптация </w:t>
            </w:r>
            <w:proofErr w:type="gramStart"/>
            <w:r w:rsidRPr="00454F63">
              <w:rPr>
                <w:b/>
                <w:i/>
                <w:color w:val="000000"/>
                <w:sz w:val="28"/>
                <w:szCs w:val="28"/>
                <w:u w:val="single"/>
              </w:rPr>
              <w:t>обучающихся</w:t>
            </w:r>
            <w:proofErr w:type="gramEnd"/>
            <w:r w:rsidRPr="00454F63">
              <w:rPr>
                <w:b/>
                <w:i/>
                <w:color w:val="000000"/>
                <w:sz w:val="28"/>
                <w:szCs w:val="28"/>
                <w:u w:val="single"/>
              </w:rPr>
              <w:t xml:space="preserve"> к жизни в обществе; </w:t>
            </w:r>
          </w:p>
          <w:p w:rsidR="00F8309C" w:rsidRPr="00454F63" w:rsidRDefault="00F8309C" w:rsidP="006D0FB4">
            <w:pPr>
              <w:jc w:val="both"/>
              <w:rPr>
                <w:b/>
                <w:i/>
                <w:color w:val="000000"/>
                <w:sz w:val="28"/>
                <w:szCs w:val="28"/>
                <w:u w:val="single"/>
              </w:rPr>
            </w:pPr>
            <w:r w:rsidRPr="00454F63">
              <w:rPr>
                <w:b/>
                <w:i/>
                <w:color w:val="000000"/>
                <w:sz w:val="28"/>
                <w:szCs w:val="28"/>
                <w:u w:val="single"/>
              </w:rPr>
              <w:t xml:space="preserve">-Создание основы для осознанного выбора и последующего освоения профессиональных образовательных программ; </w:t>
            </w:r>
          </w:p>
          <w:p w:rsidR="00F8309C" w:rsidRPr="00454F63" w:rsidRDefault="00F8309C" w:rsidP="006D0FB4">
            <w:pPr>
              <w:jc w:val="both"/>
              <w:rPr>
                <w:b/>
                <w:i/>
                <w:color w:val="000000"/>
                <w:sz w:val="28"/>
                <w:szCs w:val="28"/>
                <w:u w:val="single"/>
              </w:rPr>
            </w:pPr>
            <w:r w:rsidRPr="00454F63">
              <w:rPr>
                <w:b/>
                <w:i/>
                <w:color w:val="000000"/>
                <w:sz w:val="28"/>
                <w:szCs w:val="28"/>
                <w:u w:val="single"/>
              </w:rPr>
              <w:t>-Воспитание гражданственности, трудолюбия, уважения к правам и свободам человека, любви к окружающей природе, Родине, семье;</w:t>
            </w:r>
          </w:p>
          <w:p w:rsidR="00F8309C" w:rsidRPr="00454F63" w:rsidRDefault="00F8309C" w:rsidP="006D0FB4">
            <w:pPr>
              <w:jc w:val="both"/>
              <w:rPr>
                <w:rFonts w:ascii="Arial" w:hAnsi="Arial" w:cs="Arial"/>
                <w:b/>
                <w:i/>
                <w:color w:val="333333"/>
                <w:u w:val="single"/>
              </w:rPr>
            </w:pPr>
            <w:r w:rsidRPr="00454F63">
              <w:rPr>
                <w:b/>
                <w:i/>
                <w:color w:val="000000"/>
                <w:sz w:val="28"/>
                <w:szCs w:val="28"/>
                <w:u w:val="single"/>
              </w:rPr>
              <w:t>-Формирование здорового образа жизни.</w:t>
            </w:r>
          </w:p>
          <w:p w:rsidR="00F8309C" w:rsidRPr="00454F63" w:rsidRDefault="00F8309C" w:rsidP="006D0FB4">
            <w:pPr>
              <w:jc w:val="both"/>
              <w:rPr>
                <w:rFonts w:ascii="Arial" w:hAnsi="Arial" w:cs="Arial"/>
                <w:b/>
                <w:i/>
                <w:color w:val="333333"/>
                <w:u w:val="single"/>
              </w:rPr>
            </w:pPr>
          </w:p>
        </w:tc>
      </w:tr>
      <w:tr w:rsidR="00F8309C" w:rsidTr="006D0FB4">
        <w:trPr>
          <w:gridAfter w:val="3"/>
          <w:wAfter w:w="283" w:type="dxa"/>
          <w:trHeight w:val="405"/>
        </w:trPr>
        <w:tc>
          <w:tcPr>
            <w:tcW w:w="1013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1.2. Виды деятельности муниципального бюджетного (автономного) учреждения:</w:t>
            </w:r>
          </w:p>
        </w:tc>
      </w:tr>
      <w:tr w:rsidR="00F8309C" w:rsidTr="006D0FB4">
        <w:trPr>
          <w:gridAfter w:val="3"/>
          <w:wAfter w:w="283" w:type="dxa"/>
          <w:trHeight w:val="555"/>
        </w:trPr>
        <w:tc>
          <w:tcPr>
            <w:tcW w:w="1013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both"/>
              <w:rPr>
                <w:b/>
                <w:i/>
                <w:color w:val="000000"/>
                <w:sz w:val="28"/>
                <w:szCs w:val="28"/>
                <w:u w:val="single"/>
              </w:rPr>
            </w:pPr>
            <w:r w:rsidRPr="00454F63">
              <w:rPr>
                <w:b/>
                <w:i/>
                <w:color w:val="000000"/>
                <w:sz w:val="28"/>
                <w:szCs w:val="28"/>
                <w:u w:val="single"/>
              </w:rPr>
              <w:t xml:space="preserve">-Предоставляет гражданам, проживающим на обслуживаемой территории, начального образования,  основного общего образования, среднего (полного) общего образования; </w:t>
            </w:r>
          </w:p>
          <w:p w:rsidR="00F8309C" w:rsidRPr="00454F63" w:rsidRDefault="00F8309C" w:rsidP="006D0FB4">
            <w:pPr>
              <w:jc w:val="both"/>
              <w:rPr>
                <w:b/>
                <w:i/>
                <w:color w:val="000000"/>
                <w:sz w:val="28"/>
                <w:szCs w:val="28"/>
                <w:u w:val="single"/>
              </w:rPr>
            </w:pPr>
            <w:r w:rsidRPr="00454F63">
              <w:rPr>
                <w:b/>
                <w:i/>
                <w:color w:val="000000"/>
                <w:sz w:val="28"/>
                <w:szCs w:val="28"/>
                <w:u w:val="single"/>
              </w:rPr>
              <w:t xml:space="preserve">-Предоставляет гражданам, проживающим на обслуживаемой территории дополнительного образования; </w:t>
            </w:r>
          </w:p>
          <w:p w:rsidR="00F8309C" w:rsidRPr="00454F63" w:rsidRDefault="00F8309C" w:rsidP="006D0FB4">
            <w:pPr>
              <w:jc w:val="both"/>
              <w:rPr>
                <w:rFonts w:ascii="Arial" w:hAnsi="Arial" w:cs="Arial"/>
                <w:b/>
                <w:i/>
                <w:color w:val="333333"/>
                <w:u w:val="single"/>
              </w:rPr>
            </w:pPr>
            <w:r w:rsidRPr="00454F63">
              <w:rPr>
                <w:b/>
                <w:i/>
                <w:color w:val="000000"/>
                <w:sz w:val="28"/>
                <w:szCs w:val="28"/>
                <w:u w:val="single"/>
              </w:rPr>
              <w:t>-Осуществляет образовательный процесс в соответствии с Уставом Учреждения, лицензией и свидетельством о государственной аккредитации.</w:t>
            </w:r>
          </w:p>
        </w:tc>
      </w:tr>
      <w:tr w:rsidR="00F8309C" w:rsidTr="006D0FB4">
        <w:trPr>
          <w:gridAfter w:val="3"/>
          <w:wAfter w:w="283" w:type="dxa"/>
          <w:trHeight w:val="321"/>
        </w:trPr>
        <w:tc>
          <w:tcPr>
            <w:tcW w:w="10139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 xml:space="preserve">1.3. Перечень услуг (работ), осуществляемых на платной основе: </w:t>
            </w:r>
          </w:p>
        </w:tc>
      </w:tr>
      <w:tr w:rsidR="00F8309C" w:rsidTr="006D0FB4">
        <w:trPr>
          <w:gridAfter w:val="3"/>
          <w:wAfter w:w="283" w:type="dxa"/>
          <w:trHeight w:val="555"/>
        </w:trPr>
        <w:tc>
          <w:tcPr>
            <w:tcW w:w="10139" w:type="dxa"/>
            <w:gridSpan w:val="29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i/>
                <w:color w:val="333333"/>
                <w:u w:val="single"/>
              </w:rPr>
            </w:pPr>
          </w:p>
        </w:tc>
      </w:tr>
      <w:tr w:rsidR="00F8309C" w:rsidTr="006D0FB4">
        <w:trPr>
          <w:gridAfter w:val="3"/>
          <w:wAfter w:w="283" w:type="dxa"/>
          <w:trHeight w:val="335"/>
        </w:trPr>
        <w:tc>
          <w:tcPr>
            <w:tcW w:w="10139" w:type="dxa"/>
            <w:gridSpan w:val="29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8"/>
                <w:szCs w:val="28"/>
              </w:rPr>
            </w:pPr>
            <w:r w:rsidRPr="00454F63">
              <w:rPr>
                <w:b/>
                <w:bCs/>
                <w:color w:val="333333"/>
                <w:sz w:val="28"/>
                <w:szCs w:val="28"/>
              </w:rPr>
              <w:t> </w:t>
            </w:r>
          </w:p>
          <w:p w:rsidR="00F8309C" w:rsidRPr="00454F63" w:rsidRDefault="00F8309C" w:rsidP="00F8309C">
            <w:pPr>
              <w:jc w:val="center"/>
              <w:rPr>
                <w:rFonts w:ascii="Arial" w:hAnsi="Arial" w:cs="Arial"/>
                <w:b/>
                <w:color w:val="333333"/>
                <w:sz w:val="28"/>
                <w:szCs w:val="28"/>
              </w:rPr>
            </w:pPr>
            <w:r w:rsidRPr="00454F63">
              <w:rPr>
                <w:b/>
                <w:bCs/>
                <w:color w:val="333333"/>
                <w:sz w:val="28"/>
                <w:szCs w:val="28"/>
              </w:rPr>
              <w:t>I. Сведения о деятельности муниципального бюджетного (автономного) учреждени</w:t>
            </w:r>
            <w:r>
              <w:rPr>
                <w:b/>
                <w:bCs/>
                <w:color w:val="333333"/>
                <w:sz w:val="28"/>
                <w:szCs w:val="28"/>
              </w:rPr>
              <w:t>я по состоянию на 01 января 2017</w:t>
            </w:r>
            <w:r w:rsidRPr="00454F63">
              <w:rPr>
                <w:b/>
                <w:bCs/>
                <w:color w:val="333333"/>
                <w:sz w:val="28"/>
                <w:szCs w:val="28"/>
              </w:rPr>
              <w:t xml:space="preserve"> года</w:t>
            </w:r>
          </w:p>
        </w:tc>
      </w:tr>
      <w:tr w:rsidR="00F8309C" w:rsidTr="006D0FB4">
        <w:trPr>
          <w:gridAfter w:val="3"/>
          <w:wAfter w:w="283" w:type="dxa"/>
          <w:trHeight w:val="335"/>
        </w:trPr>
        <w:tc>
          <w:tcPr>
            <w:tcW w:w="10139" w:type="dxa"/>
            <w:gridSpan w:val="2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28"/>
                <w:szCs w:val="28"/>
              </w:rPr>
            </w:pPr>
            <w:r w:rsidRPr="00454F63">
              <w:rPr>
                <w:b/>
                <w:bCs/>
                <w:color w:val="333333"/>
                <w:sz w:val="28"/>
                <w:szCs w:val="28"/>
              </w:rPr>
              <w:t> </w:t>
            </w:r>
          </w:p>
          <w:p w:rsidR="00F8309C" w:rsidRPr="00454F63" w:rsidRDefault="00F8309C" w:rsidP="006D0FB4">
            <w:pPr>
              <w:jc w:val="center"/>
              <w:rPr>
                <w:b/>
                <w:bCs/>
                <w:color w:val="333333"/>
                <w:sz w:val="28"/>
                <w:szCs w:val="28"/>
              </w:rPr>
            </w:pPr>
            <w:r w:rsidRPr="00454F63">
              <w:rPr>
                <w:b/>
                <w:bCs/>
                <w:color w:val="333333"/>
                <w:sz w:val="28"/>
                <w:szCs w:val="28"/>
              </w:rPr>
              <w:t>II. Показатели финансового состояния учреждения</w:t>
            </w:r>
          </w:p>
          <w:p w:rsidR="00F8309C" w:rsidRPr="00454F63" w:rsidRDefault="00F8309C" w:rsidP="00F8309C">
            <w:pPr>
              <w:jc w:val="center"/>
              <w:rPr>
                <w:rFonts w:ascii="Arial" w:hAnsi="Arial" w:cs="Arial"/>
                <w:b/>
                <w:color w:val="333333"/>
                <w:sz w:val="28"/>
                <w:szCs w:val="28"/>
              </w:rPr>
            </w:pPr>
            <w:r w:rsidRPr="00454F63">
              <w:rPr>
                <w:b/>
                <w:bCs/>
                <w:color w:val="333333"/>
                <w:sz w:val="28"/>
                <w:szCs w:val="28"/>
              </w:rPr>
              <w:t>по состоянию на 01 января 20</w:t>
            </w:r>
            <w:r>
              <w:rPr>
                <w:b/>
                <w:bCs/>
                <w:color w:val="333333"/>
                <w:sz w:val="28"/>
                <w:szCs w:val="28"/>
              </w:rPr>
              <w:t>17</w:t>
            </w:r>
            <w:r w:rsidRPr="00454F63">
              <w:rPr>
                <w:b/>
                <w:bCs/>
                <w:color w:val="333333"/>
                <w:sz w:val="28"/>
                <w:szCs w:val="28"/>
              </w:rPr>
              <w:t xml:space="preserve">  года</w:t>
            </w:r>
          </w:p>
        </w:tc>
      </w:tr>
      <w:tr w:rsidR="00F8309C" w:rsidTr="006D0FB4">
        <w:trPr>
          <w:gridAfter w:val="3"/>
          <w:wAfter w:w="283" w:type="dxa"/>
          <w:trHeight w:val="30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Наименование показателя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Сумма</w:t>
            </w:r>
          </w:p>
        </w:tc>
      </w:tr>
      <w:tr w:rsidR="00F8309C" w:rsidTr="006D0FB4">
        <w:trPr>
          <w:gridAfter w:val="3"/>
          <w:wAfter w:w="283" w:type="dxa"/>
          <w:trHeight w:val="34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bCs/>
                <w:color w:val="333333"/>
              </w:rPr>
              <w:t>1. Нефинансовые активы, всего</w:t>
            </w:r>
            <w:r w:rsidRPr="00454F63">
              <w:rPr>
                <w:b/>
                <w:color w:val="333333"/>
              </w:rPr>
              <w:t>: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b/>
                <w:bCs/>
                <w:color w:val="333333"/>
              </w:rPr>
              <w:t>286984</w:t>
            </w:r>
            <w:r w:rsidRPr="00454F63">
              <w:rPr>
                <w:b/>
                <w:bCs/>
                <w:color w:val="333333"/>
              </w:rPr>
              <w:t>8 </w:t>
            </w:r>
          </w:p>
        </w:tc>
      </w:tr>
      <w:tr w:rsidR="00F8309C" w:rsidTr="006D0FB4">
        <w:trPr>
          <w:gridAfter w:val="3"/>
          <w:wAfter w:w="283" w:type="dxa"/>
          <w:trHeight w:val="27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ind w:firstLine="394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из них: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73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1.1. Общая балансовая стоимость недвижимого муниципального имущества, всего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1437800</w:t>
            </w:r>
          </w:p>
        </w:tc>
      </w:tr>
      <w:tr w:rsidR="00F8309C" w:rsidTr="006D0FB4">
        <w:trPr>
          <w:gridAfter w:val="3"/>
          <w:wAfter w:w="283" w:type="dxa"/>
          <w:trHeight w:val="37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ind w:firstLine="394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в том числе: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91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1.1.1. стоимость имущества, закрепленного собственником имущества за муниципальным бюджетным (автономным) учреждением на праве оперативного управления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1437800</w:t>
            </w:r>
          </w:p>
        </w:tc>
      </w:tr>
      <w:tr w:rsidR="00F8309C" w:rsidTr="006D0FB4">
        <w:trPr>
          <w:gridAfter w:val="3"/>
          <w:wAfter w:w="283" w:type="dxa"/>
          <w:trHeight w:val="926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lastRenderedPageBreak/>
              <w:t>1.1.2. стоимость имущества, приобретенного муниципальным бюджетным (автономным) учреждением за счет выделенных собственником имущества учреждения средств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0 </w:t>
            </w:r>
          </w:p>
        </w:tc>
      </w:tr>
      <w:tr w:rsidR="00F8309C" w:rsidTr="006D0FB4">
        <w:trPr>
          <w:gridAfter w:val="3"/>
          <w:wAfter w:w="283" w:type="dxa"/>
          <w:trHeight w:val="824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1.1.3. стоимость имущества, приобретенного муниципальным бюджетным (автономным) учреждением за счет доходов, полученных от платной и иной приносящей доход деятельности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0</w:t>
            </w:r>
          </w:p>
        </w:tc>
      </w:tr>
      <w:tr w:rsidR="00F8309C" w:rsidTr="006D0FB4">
        <w:trPr>
          <w:gridAfter w:val="3"/>
          <w:wAfter w:w="283" w:type="dxa"/>
          <w:trHeight w:val="37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1.1.4. остаточная стоимость недвижимого муниципального имущества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132063,35 </w:t>
            </w:r>
          </w:p>
        </w:tc>
      </w:tr>
      <w:tr w:rsidR="00F8309C" w:rsidTr="006D0FB4">
        <w:trPr>
          <w:gridAfter w:val="3"/>
          <w:wAfter w:w="283" w:type="dxa"/>
          <w:trHeight w:val="61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1.2. Общая балансовая стоимость движимого муниципального имущества, всего: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b/>
                <w:color w:val="333333"/>
              </w:rPr>
              <w:t>1204161</w:t>
            </w: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37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ind w:firstLine="394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в том числе: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39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1.2.1. общая балансовая стоимость особо ценного движимого имущества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700075</w:t>
            </w:r>
          </w:p>
        </w:tc>
      </w:tr>
      <w:tr w:rsidR="00F8309C" w:rsidTr="006D0FB4">
        <w:trPr>
          <w:gridAfter w:val="3"/>
          <w:wAfter w:w="283" w:type="dxa"/>
          <w:trHeight w:val="37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1.2.2. остаточная стоимость особо ценного движимого имущества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>
              <w:rPr>
                <w:b/>
                <w:color w:val="333333"/>
              </w:rPr>
              <w:t>326453,23</w:t>
            </w: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33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bCs/>
                <w:color w:val="333333"/>
              </w:rPr>
              <w:t>2. Финансовые активы, всего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bCs/>
                <w:color w:val="333333"/>
              </w:rPr>
              <w:t>0 </w:t>
            </w:r>
          </w:p>
        </w:tc>
      </w:tr>
      <w:tr w:rsidR="00F8309C" w:rsidTr="006D0FB4">
        <w:trPr>
          <w:gridAfter w:val="3"/>
          <w:wAfter w:w="283" w:type="dxa"/>
          <w:trHeight w:val="36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ind w:firstLine="394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из них: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64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2.1. Дебиторская задолженность по доходам, полученным за счет средств бюджета МО «</w:t>
            </w:r>
            <w:proofErr w:type="spellStart"/>
            <w:r w:rsidRPr="00454F63">
              <w:rPr>
                <w:b/>
                <w:color w:val="333333"/>
              </w:rPr>
              <w:t>Ахвахский</w:t>
            </w:r>
            <w:proofErr w:type="spellEnd"/>
            <w:r w:rsidRPr="00454F63">
              <w:rPr>
                <w:b/>
                <w:color w:val="333333"/>
              </w:rPr>
              <w:t xml:space="preserve"> район»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64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2.2. Дебиторская задолженность по выданным авансам, полученным за счет средств бюджета МО «</w:t>
            </w:r>
            <w:proofErr w:type="spellStart"/>
            <w:r w:rsidRPr="00454F63">
              <w:rPr>
                <w:b/>
                <w:color w:val="333333"/>
              </w:rPr>
              <w:t>Ахвахский</w:t>
            </w:r>
            <w:proofErr w:type="spellEnd"/>
            <w:r w:rsidRPr="00454F63">
              <w:rPr>
                <w:b/>
                <w:color w:val="333333"/>
              </w:rPr>
              <w:t xml:space="preserve"> район» всего: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236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ind w:firstLine="394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в том числе: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45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2.2.1. по выданным авансам на услуги связи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49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2.2.2. по выданным авансам на транспортные услуги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40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2.2.3. по выданным авансам на коммунальные услуги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40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2.2.4. по выданным авансам на услуги по содержанию имущества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40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2.2.5. по выданным авансам на прочие услуги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39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2.2.6. по выданным авансам на приобретение основных средств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36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2.2.7. по выданным авансам на приобретение нематериальных активов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39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 xml:space="preserve">2.2.8. по выданным авансам на приобретение </w:t>
            </w:r>
            <w:proofErr w:type="spellStart"/>
            <w:r w:rsidRPr="00454F63">
              <w:rPr>
                <w:b/>
                <w:color w:val="333333"/>
              </w:rPr>
              <w:t>непроизведенных</w:t>
            </w:r>
            <w:proofErr w:type="spellEnd"/>
            <w:r w:rsidRPr="00454F63">
              <w:rPr>
                <w:b/>
                <w:color w:val="333333"/>
              </w:rPr>
              <w:t xml:space="preserve"> активов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37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2.2.9. по выданным авансам на приобретение материальных запасов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39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2.2.10. по выданным авансам на прочие расходы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66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2.3. Дебиторская задолженность по выданным авансам за счет доходов, полученных от платной и иной приносящей доход деятельности, всего: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45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ind w:firstLine="394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в том числе: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39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2.3.1. по выданным авансам на услуги связи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420"/>
        </w:trPr>
        <w:tc>
          <w:tcPr>
            <w:tcW w:w="718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2.3.2. по выданным авансам на транспортные услуги</w:t>
            </w:r>
          </w:p>
        </w:tc>
        <w:tc>
          <w:tcPr>
            <w:tcW w:w="2958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37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lastRenderedPageBreak/>
              <w:t>2.3.3. по выданным авансам на коммунальные услуги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46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2.3.4. по выданным авансам на услуги по содержанию имущества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52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2.3.5. по выданным авансам на прочие услуги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49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2.3.6. по выданным авансам на приобретение основных средств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43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2.3.7. по выданным авансам на приобретение нематериальных активов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43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 xml:space="preserve">2.3.8. по выданным авансам на приобретение </w:t>
            </w:r>
            <w:proofErr w:type="spellStart"/>
            <w:r w:rsidRPr="00454F63">
              <w:rPr>
                <w:b/>
                <w:color w:val="333333"/>
              </w:rPr>
              <w:t>непроизведенных</w:t>
            </w:r>
            <w:proofErr w:type="spellEnd"/>
            <w:r w:rsidRPr="00454F63">
              <w:rPr>
                <w:b/>
                <w:color w:val="333333"/>
              </w:rPr>
              <w:t xml:space="preserve"> активов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51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2.3.9. по выданным авансам на приобретение материальных запасов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43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2.3.10. по выданным авансам на прочие расходы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46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bCs/>
                <w:color w:val="333333"/>
              </w:rPr>
              <w:t>3. Обязательства, всего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bCs/>
                <w:color w:val="333333"/>
              </w:rPr>
              <w:t>0 </w:t>
            </w:r>
          </w:p>
        </w:tc>
      </w:tr>
      <w:tr w:rsidR="00F8309C" w:rsidTr="006D0FB4">
        <w:trPr>
          <w:gridAfter w:val="3"/>
          <w:wAfter w:w="283" w:type="dxa"/>
          <w:trHeight w:val="31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ind w:firstLine="394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из них: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51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3.1. Просроченная кредиторская задолженность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61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3.2. Кредиторская задолженность по расчетам с поставщиками и подрядчиками за счет средств бюджета МО «</w:t>
            </w:r>
            <w:proofErr w:type="spellStart"/>
            <w:r w:rsidRPr="00454F63">
              <w:rPr>
                <w:b/>
                <w:color w:val="333333"/>
              </w:rPr>
              <w:t>Ахвахский</w:t>
            </w:r>
            <w:proofErr w:type="spellEnd"/>
            <w:r w:rsidRPr="00454F63">
              <w:rPr>
                <w:b/>
                <w:color w:val="333333"/>
              </w:rPr>
              <w:t xml:space="preserve"> район», всего: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39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ind w:firstLine="394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в том числе: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51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 xml:space="preserve">3.2.1. по начислениям на выплаты по оплате труда 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48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3.2.2. по оплате услуг связи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54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3.2.3. по оплате транспортных услуг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60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3.2.4. по оплате коммунальных услуг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42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3.2.5. по оплате услуг по содержанию имущества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52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3.2.6. по оплате прочих услуг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52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3.2.7. по приобретению основных средств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54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3.2.8. по приобретению нематериальных активов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48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 xml:space="preserve">3.2.9. по приобретению </w:t>
            </w:r>
            <w:proofErr w:type="spellStart"/>
            <w:r w:rsidRPr="00454F63">
              <w:rPr>
                <w:b/>
                <w:color w:val="333333"/>
              </w:rPr>
              <w:t>непроизведенных</w:t>
            </w:r>
            <w:proofErr w:type="spellEnd"/>
            <w:r w:rsidRPr="00454F63">
              <w:rPr>
                <w:b/>
                <w:color w:val="333333"/>
              </w:rPr>
              <w:t xml:space="preserve"> активов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57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3.2.10. по приобретению материальных запасов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58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3.2.11. по оплате прочих расходов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52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3.2.12. по платежам в бюджет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51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3.2.13. по прочим расчетам с кредиторами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762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lastRenderedPageBreak/>
              <w:t>3.3. Кредиторская задолженность по расчетам с поставщиками и подрядчиками за счет доходов, полученных от платной и иной приносящей доход деятельности, всего: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39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ind w:firstLine="394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в том числе: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46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 xml:space="preserve">3.3.1. по начислениям на выплаты по оплате труда 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48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3.3.2. по оплате услуг связи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450"/>
        </w:trPr>
        <w:tc>
          <w:tcPr>
            <w:tcW w:w="7181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3.3.3. по оплате транспортных услуг</w:t>
            </w:r>
          </w:p>
        </w:tc>
        <w:tc>
          <w:tcPr>
            <w:tcW w:w="2958" w:type="dxa"/>
            <w:gridSpan w:val="1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52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3.3.4. по оплате коммунальных услуг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55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3.3.5. по оплате услуг по содержанию имущества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52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3.3.6. по оплате прочих услуг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45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3.3.7. по приобретению основных средств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46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3.3.8. по приобретению нематериальных активов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495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 xml:space="preserve">3.3.9. по приобретению </w:t>
            </w:r>
            <w:proofErr w:type="spellStart"/>
            <w:r w:rsidRPr="00454F63">
              <w:rPr>
                <w:b/>
                <w:color w:val="333333"/>
              </w:rPr>
              <w:t>непроизведенных</w:t>
            </w:r>
            <w:proofErr w:type="spellEnd"/>
            <w:r w:rsidRPr="00454F63">
              <w:rPr>
                <w:b/>
                <w:color w:val="333333"/>
              </w:rPr>
              <w:t xml:space="preserve"> активов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39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3.3.10. по приобретению материальных запасов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39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3.3.11. по оплате прочих расходов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39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3.3.12. по платежам в бюджет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3"/>
          <w:wAfter w:w="283" w:type="dxa"/>
          <w:trHeight w:val="390"/>
        </w:trPr>
        <w:tc>
          <w:tcPr>
            <w:tcW w:w="71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3.3.13. по прочим расчетам с кредиторами</w:t>
            </w:r>
          </w:p>
        </w:tc>
        <w:tc>
          <w:tcPr>
            <w:tcW w:w="29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</w:rPr>
            </w:pPr>
            <w:r w:rsidRPr="00454F63">
              <w:rPr>
                <w:b/>
                <w:color w:val="333333"/>
              </w:rPr>
              <w:t> </w:t>
            </w:r>
          </w:p>
        </w:tc>
      </w:tr>
      <w:tr w:rsidR="00F8309C" w:rsidTr="006D0FB4">
        <w:trPr>
          <w:gridAfter w:val="2"/>
          <w:wAfter w:w="220" w:type="dxa"/>
        </w:trPr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09C" w:rsidRPr="00130EE4" w:rsidRDefault="00F8309C" w:rsidP="006D0FB4">
            <w:pPr>
              <w:spacing w:beforeAutospacing="1" w:afterAutospacing="1"/>
              <w:rPr>
                <w:rFonts w:ascii="Arial" w:hAnsi="Arial" w:cs="Arial"/>
                <w:color w:val="000000"/>
              </w:rPr>
            </w:pPr>
            <w:r w:rsidRPr="00130EE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09C" w:rsidRPr="00130EE4" w:rsidRDefault="00F8309C" w:rsidP="006D0FB4">
            <w:pPr>
              <w:spacing w:beforeAutospacing="1" w:afterAutospacing="1"/>
              <w:rPr>
                <w:rFonts w:ascii="Arial" w:hAnsi="Arial" w:cs="Arial"/>
                <w:color w:val="000000"/>
              </w:rPr>
            </w:pPr>
            <w:r w:rsidRPr="00130EE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09C" w:rsidRPr="00130EE4" w:rsidRDefault="00F8309C" w:rsidP="006D0FB4">
            <w:pPr>
              <w:spacing w:beforeAutospacing="1" w:afterAutospacing="1"/>
              <w:rPr>
                <w:rFonts w:ascii="Arial" w:hAnsi="Arial" w:cs="Arial"/>
                <w:color w:val="000000"/>
              </w:rPr>
            </w:pPr>
            <w:r w:rsidRPr="00130EE4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1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spacing w:beforeAutospacing="1" w:afterAutospacing="1"/>
              <w:rPr>
                <w:rFonts w:ascii="Arial" w:hAnsi="Arial" w:cs="Arial"/>
                <w:b/>
                <w:color w:val="000000"/>
              </w:rPr>
            </w:pPr>
            <w:r w:rsidRPr="00454F63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spacing w:beforeAutospacing="1" w:afterAutospacing="1"/>
              <w:rPr>
                <w:rFonts w:ascii="Arial" w:hAnsi="Arial" w:cs="Arial"/>
                <w:b/>
                <w:color w:val="000000"/>
              </w:rPr>
            </w:pPr>
            <w:r w:rsidRPr="00454F63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spacing w:beforeAutospacing="1" w:afterAutospacing="1"/>
              <w:rPr>
                <w:rFonts w:ascii="Arial" w:hAnsi="Arial" w:cs="Arial"/>
                <w:b/>
                <w:color w:val="000000"/>
              </w:rPr>
            </w:pPr>
            <w:r w:rsidRPr="00454F63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177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spacing w:beforeAutospacing="1" w:afterAutospacing="1"/>
              <w:rPr>
                <w:rFonts w:ascii="Arial" w:hAnsi="Arial" w:cs="Arial"/>
                <w:b/>
                <w:color w:val="000000"/>
              </w:rPr>
            </w:pPr>
            <w:r w:rsidRPr="00454F63">
              <w:rPr>
                <w:rFonts w:ascii="Arial" w:hAnsi="Arial" w:cs="Arial"/>
                <w:b/>
                <w:color w:val="000000"/>
              </w:rPr>
              <w:t> </w:t>
            </w:r>
          </w:p>
        </w:tc>
        <w:tc>
          <w:tcPr>
            <w:tcW w:w="9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8309C" w:rsidRPr="00454F63" w:rsidRDefault="00F8309C" w:rsidP="006D0FB4">
            <w:pPr>
              <w:spacing w:beforeAutospacing="1" w:afterAutospacing="1"/>
              <w:rPr>
                <w:rFonts w:ascii="Arial" w:hAnsi="Arial" w:cs="Arial"/>
                <w:b/>
                <w:color w:val="000000"/>
                <w:sz w:val="13"/>
                <w:szCs w:val="13"/>
              </w:rPr>
            </w:pPr>
            <w:r w:rsidRPr="00454F63">
              <w:rPr>
                <w:rFonts w:ascii="Arial" w:hAnsi="Arial" w:cs="Arial"/>
                <w:b/>
                <w:color w:val="000000"/>
                <w:sz w:val="13"/>
                <w:szCs w:val="13"/>
              </w:rPr>
              <w:t> </w:t>
            </w:r>
          </w:p>
        </w:tc>
      </w:tr>
    </w:tbl>
    <w:p w:rsidR="00F8309C" w:rsidRDefault="00F8309C" w:rsidP="00F8309C">
      <w:pPr>
        <w:jc w:val="both"/>
        <w:rPr>
          <w:rFonts w:ascii="Arial" w:hAnsi="Arial" w:cs="Arial"/>
          <w:color w:val="333333"/>
          <w:sz w:val="13"/>
          <w:szCs w:val="13"/>
        </w:rPr>
      </w:pPr>
      <w:r>
        <w:rPr>
          <w:color w:val="333333"/>
        </w:rPr>
        <w:t> </w:t>
      </w:r>
    </w:p>
    <w:p w:rsidR="00F8309C" w:rsidRDefault="00F8309C" w:rsidP="00F8309C">
      <w:pPr>
        <w:jc w:val="both"/>
        <w:rPr>
          <w:rFonts w:ascii="Arial" w:hAnsi="Arial" w:cs="Arial"/>
          <w:color w:val="333333"/>
          <w:sz w:val="13"/>
          <w:szCs w:val="13"/>
        </w:rPr>
      </w:pPr>
      <w:r>
        <w:rPr>
          <w:color w:val="333333"/>
        </w:rPr>
        <w:t> </w:t>
      </w:r>
    </w:p>
    <w:p w:rsidR="00F8309C" w:rsidRDefault="00F8309C" w:rsidP="00F8309C">
      <w:pPr>
        <w:jc w:val="both"/>
        <w:rPr>
          <w:rFonts w:ascii="Arial" w:hAnsi="Arial" w:cs="Arial"/>
          <w:color w:val="333333"/>
          <w:sz w:val="13"/>
          <w:szCs w:val="13"/>
        </w:rPr>
      </w:pPr>
      <w:r>
        <w:rPr>
          <w:color w:val="333333"/>
        </w:rPr>
        <w:t> </w:t>
      </w:r>
    </w:p>
    <w:p w:rsidR="00F8309C" w:rsidRDefault="00F8309C" w:rsidP="00F8309C">
      <w:pPr>
        <w:spacing w:before="120" w:after="120"/>
        <w:rPr>
          <w:color w:val="333333"/>
        </w:rPr>
        <w:sectPr w:rsidR="00F8309C" w:rsidSect="00503292">
          <w:pgSz w:w="12240" w:h="15840"/>
          <w:pgMar w:top="426" w:right="850" w:bottom="1134" w:left="1701" w:header="720" w:footer="720" w:gutter="0"/>
          <w:cols w:space="720"/>
        </w:sectPr>
      </w:pPr>
    </w:p>
    <w:p w:rsidR="00F8309C" w:rsidRDefault="00F8309C" w:rsidP="00F8309C">
      <w:pPr>
        <w:jc w:val="center"/>
        <w:rPr>
          <w:color w:val="333333"/>
        </w:rPr>
      </w:pPr>
      <w:r>
        <w:rPr>
          <w:b/>
          <w:bCs/>
          <w:color w:val="333333"/>
          <w:sz w:val="22"/>
          <w:szCs w:val="22"/>
        </w:rPr>
        <w:lastRenderedPageBreak/>
        <w:t>III. Показатели по поступлениям и выплатам учреждения</w:t>
      </w:r>
    </w:p>
    <w:p w:rsidR="00F8309C" w:rsidRDefault="00F8309C" w:rsidP="00F8309C">
      <w:pPr>
        <w:rPr>
          <w:rFonts w:ascii="Arial" w:hAnsi="Arial" w:cs="Arial"/>
          <w:color w:val="333333"/>
          <w:sz w:val="13"/>
          <w:szCs w:val="13"/>
        </w:rPr>
      </w:pPr>
    </w:p>
    <w:tbl>
      <w:tblPr>
        <w:tblW w:w="15873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403"/>
        <w:gridCol w:w="1343"/>
        <w:gridCol w:w="1260"/>
        <w:gridCol w:w="1440"/>
        <w:gridCol w:w="1440"/>
        <w:gridCol w:w="720"/>
        <w:gridCol w:w="1440"/>
        <w:gridCol w:w="1440"/>
        <w:gridCol w:w="671"/>
        <w:gridCol w:w="1333"/>
        <w:gridCol w:w="1383"/>
      </w:tblGrid>
      <w:tr w:rsidR="00F8309C" w:rsidRPr="009D4D03" w:rsidTr="006D0FB4">
        <w:trPr>
          <w:trHeight w:val="448"/>
          <w:tblHeader/>
        </w:trPr>
        <w:tc>
          <w:tcPr>
            <w:tcW w:w="3403" w:type="dxa"/>
            <w:vMerge w:val="restart"/>
            <w:vAlign w:val="center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43" w:type="dxa"/>
            <w:vMerge w:val="restart"/>
            <w:vAlign w:val="center"/>
          </w:tcPr>
          <w:p w:rsidR="00F8309C" w:rsidRPr="009D4D03" w:rsidRDefault="00F8309C" w:rsidP="006D0FB4">
            <w:pPr>
              <w:pStyle w:val="a6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proofErr w:type="gramStart"/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бюджетной</w:t>
            </w:r>
            <w:proofErr w:type="gramEnd"/>
            <w:r w:rsidRPr="009D4D0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КОСГУ</w:t>
            </w:r>
          </w:p>
        </w:tc>
        <w:tc>
          <w:tcPr>
            <w:tcW w:w="4140" w:type="dxa"/>
            <w:gridSpan w:val="3"/>
            <w:vAlign w:val="center"/>
          </w:tcPr>
          <w:p w:rsidR="00F8309C" w:rsidRPr="009D4D03" w:rsidRDefault="00F8309C" w:rsidP="00F8309C">
            <w:pPr>
              <w:pStyle w:val="a6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 xml:space="preserve"> год </w:t>
            </w:r>
            <w:r w:rsidRPr="009D4D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(год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9D4D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600" w:type="dxa"/>
            <w:gridSpan w:val="3"/>
            <w:vAlign w:val="center"/>
          </w:tcPr>
          <w:p w:rsidR="00F8309C" w:rsidRPr="009D4D03" w:rsidRDefault="00F8309C" w:rsidP="006D0FB4">
            <w:pPr>
              <w:pStyle w:val="a6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 xml:space="preserve">_ год </w:t>
            </w:r>
            <w:r w:rsidRPr="009D4D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4F63">
              <w:rPr>
                <w:rFonts w:ascii="Times New Roman" w:hAnsi="Times New Roman" w:cs="Times New Roman"/>
                <w:sz w:val="20"/>
                <w:szCs w:val="20"/>
              </w:rPr>
              <w:t xml:space="preserve">(год </w:t>
            </w:r>
            <w:r w:rsidRPr="00454F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+1</w:t>
            </w:r>
            <w:r w:rsidRPr="00454F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3387" w:type="dxa"/>
            <w:gridSpan w:val="3"/>
            <w:vAlign w:val="center"/>
          </w:tcPr>
          <w:p w:rsidR="00F8309C" w:rsidRPr="009D4D03" w:rsidRDefault="00F8309C" w:rsidP="006D0FB4">
            <w:pPr>
              <w:pStyle w:val="a6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 xml:space="preserve">_ год </w:t>
            </w:r>
            <w:r w:rsidRPr="009D4D0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54F63">
              <w:rPr>
                <w:rFonts w:ascii="Times New Roman" w:hAnsi="Times New Roman" w:cs="Times New Roman"/>
                <w:sz w:val="20"/>
                <w:szCs w:val="20"/>
              </w:rPr>
              <w:t xml:space="preserve">(год </w:t>
            </w:r>
            <w:r w:rsidRPr="00454F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n+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454F6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F8309C" w:rsidRPr="009D4D03" w:rsidTr="006D0FB4">
        <w:trPr>
          <w:tblHeader/>
        </w:trPr>
        <w:tc>
          <w:tcPr>
            <w:tcW w:w="3403" w:type="dxa"/>
            <w:vMerge/>
            <w:vAlign w:val="center"/>
          </w:tcPr>
          <w:p w:rsidR="00F8309C" w:rsidRPr="009D4D03" w:rsidRDefault="00F8309C" w:rsidP="006D0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vAlign w:val="center"/>
          </w:tcPr>
          <w:p w:rsidR="00F8309C" w:rsidRPr="009D4D03" w:rsidRDefault="00F8309C" w:rsidP="006D0FB4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F8309C" w:rsidRPr="009D4D03" w:rsidRDefault="00F8309C" w:rsidP="006D0FB4">
            <w:pPr>
              <w:pStyle w:val="a6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сего</w:t>
            </w:r>
          </w:p>
        </w:tc>
        <w:tc>
          <w:tcPr>
            <w:tcW w:w="2880" w:type="dxa"/>
            <w:gridSpan w:val="2"/>
            <w:vAlign w:val="center"/>
          </w:tcPr>
          <w:p w:rsidR="00F8309C" w:rsidRPr="009D4D03" w:rsidRDefault="00F8309C" w:rsidP="006D0FB4">
            <w:pPr>
              <w:pStyle w:val="a6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числе:</w:t>
            </w:r>
          </w:p>
        </w:tc>
        <w:tc>
          <w:tcPr>
            <w:tcW w:w="720" w:type="dxa"/>
            <w:vMerge w:val="restart"/>
            <w:vAlign w:val="center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сего</w:t>
            </w:r>
          </w:p>
        </w:tc>
        <w:tc>
          <w:tcPr>
            <w:tcW w:w="2880" w:type="dxa"/>
            <w:gridSpan w:val="2"/>
            <w:vAlign w:val="center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числе:</w:t>
            </w:r>
          </w:p>
        </w:tc>
        <w:tc>
          <w:tcPr>
            <w:tcW w:w="671" w:type="dxa"/>
            <w:vMerge w:val="restart"/>
            <w:vAlign w:val="center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сего</w:t>
            </w:r>
          </w:p>
        </w:tc>
        <w:tc>
          <w:tcPr>
            <w:tcW w:w="2716" w:type="dxa"/>
            <w:gridSpan w:val="2"/>
            <w:vAlign w:val="center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 xml:space="preserve"> том числе:</w:t>
            </w:r>
          </w:p>
        </w:tc>
      </w:tr>
      <w:tr w:rsidR="00F8309C" w:rsidRPr="009D4D03" w:rsidTr="006D0FB4">
        <w:trPr>
          <w:tblHeader/>
        </w:trPr>
        <w:tc>
          <w:tcPr>
            <w:tcW w:w="3403" w:type="dxa"/>
            <w:vMerge/>
            <w:vAlign w:val="center"/>
          </w:tcPr>
          <w:p w:rsidR="00F8309C" w:rsidRPr="009D4D03" w:rsidRDefault="00F8309C" w:rsidP="006D0F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vAlign w:val="center"/>
          </w:tcPr>
          <w:p w:rsidR="00F8309C" w:rsidRPr="009D4D03" w:rsidRDefault="00F8309C" w:rsidP="006D0FB4">
            <w:pPr>
              <w:suppressAutoHyphens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vAlign w:val="center"/>
          </w:tcPr>
          <w:p w:rsidR="00F8309C" w:rsidRPr="009D4D03" w:rsidRDefault="00F8309C" w:rsidP="006D0FB4">
            <w:pPr>
              <w:pStyle w:val="a6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F8309C" w:rsidRPr="009D4D03" w:rsidRDefault="00F8309C" w:rsidP="006D0FB4">
            <w:pPr>
              <w:pStyle w:val="a6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по лицевым счетам,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открытым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в органах казначейства</w:t>
            </w:r>
          </w:p>
        </w:tc>
        <w:tc>
          <w:tcPr>
            <w:tcW w:w="1440" w:type="dxa"/>
            <w:vAlign w:val="center"/>
          </w:tcPr>
          <w:p w:rsidR="00F8309C" w:rsidRPr="009D4D03" w:rsidRDefault="00F8309C" w:rsidP="006D0FB4">
            <w:pPr>
              <w:pStyle w:val="a6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по счетам, открытым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в кредитных организациях в рублях (иностранной валюте)</w:t>
            </w:r>
          </w:p>
        </w:tc>
        <w:tc>
          <w:tcPr>
            <w:tcW w:w="720" w:type="dxa"/>
            <w:vMerge/>
            <w:vAlign w:val="center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Align w:val="center"/>
          </w:tcPr>
          <w:p w:rsidR="00F8309C" w:rsidRPr="009D4D03" w:rsidRDefault="00F8309C" w:rsidP="006D0FB4">
            <w:pPr>
              <w:pStyle w:val="a6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по лицевым счетам,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открытым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в органах казначейства</w:t>
            </w:r>
          </w:p>
        </w:tc>
        <w:tc>
          <w:tcPr>
            <w:tcW w:w="1440" w:type="dxa"/>
            <w:vAlign w:val="center"/>
          </w:tcPr>
          <w:p w:rsidR="00F8309C" w:rsidRPr="009D4D03" w:rsidRDefault="00F8309C" w:rsidP="006D0FB4">
            <w:pPr>
              <w:pStyle w:val="a6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по счетам, открытым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в кредитных организациях в рублях (иностранной валюте)</w:t>
            </w:r>
          </w:p>
        </w:tc>
        <w:tc>
          <w:tcPr>
            <w:tcW w:w="671" w:type="dxa"/>
            <w:vMerge/>
            <w:vAlign w:val="center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  <w:vAlign w:val="center"/>
          </w:tcPr>
          <w:p w:rsidR="00F8309C" w:rsidRPr="009D4D03" w:rsidRDefault="00F8309C" w:rsidP="006D0FB4">
            <w:pPr>
              <w:pStyle w:val="a6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по лицевым счетам,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открытым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в органах казначейства</w:t>
            </w:r>
          </w:p>
        </w:tc>
        <w:tc>
          <w:tcPr>
            <w:tcW w:w="1383" w:type="dxa"/>
            <w:vAlign w:val="center"/>
          </w:tcPr>
          <w:p w:rsidR="00F8309C" w:rsidRPr="009D4D03" w:rsidRDefault="00F8309C" w:rsidP="006D0FB4">
            <w:pPr>
              <w:pStyle w:val="a6"/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операции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по счетам, открытым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4D03">
              <w:rPr>
                <w:rFonts w:ascii="Times New Roman" w:hAnsi="Times New Roman" w:cs="Times New Roman"/>
                <w:sz w:val="20"/>
                <w:szCs w:val="20"/>
              </w:rPr>
              <w:t>в кредитных организациях в рублях (иностранной валюте)</w:t>
            </w: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Планируемый остаток средств на начало планируемого года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5A08F7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  <w:b/>
              </w:rPr>
            </w:pPr>
            <w:r w:rsidRPr="005A08F7">
              <w:rPr>
                <w:rFonts w:ascii="Times New Roman" w:hAnsi="Times New Roman" w:cs="Times New Roman"/>
                <w:b/>
              </w:rPr>
              <w:t>Поступления, всего: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8574187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8574187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ind w:firstLine="318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Субсидии на выполнении муниципального задания, всего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8404187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8404187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ind w:firstLine="318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6C40CF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  <w:i/>
              </w:rPr>
            </w:pPr>
            <w:r w:rsidRPr="006C40CF">
              <w:rPr>
                <w:rFonts w:ascii="Times New Roman" w:hAnsi="Times New Roman" w:cs="Times New Roman"/>
                <w:i/>
              </w:rPr>
              <w:t>Услуга (работа) № 1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6C40CF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  <w:i/>
              </w:rPr>
            </w:pPr>
            <w:r w:rsidRPr="006C40CF">
              <w:rPr>
                <w:rFonts w:ascii="Times New Roman" w:hAnsi="Times New Roman" w:cs="Times New Roman"/>
                <w:i/>
              </w:rPr>
              <w:t>Услуга (работа) № 2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6C40CF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  <w:i/>
              </w:rPr>
            </w:pPr>
            <w:r w:rsidRPr="006C40CF">
              <w:rPr>
                <w:rFonts w:ascii="Times New Roman" w:hAnsi="Times New Roman" w:cs="Times New Roman"/>
                <w:i/>
              </w:rPr>
              <w:t>Услуга (работа) № ….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Субсидии на иные цели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6C40CF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  <w:i/>
              </w:rPr>
            </w:pPr>
            <w:r w:rsidRPr="006C40CF">
              <w:rPr>
                <w:rFonts w:ascii="Times New Roman" w:hAnsi="Times New Roman" w:cs="Times New Roman"/>
                <w:i/>
              </w:rPr>
              <w:t>Услуга (работа) № 1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6C40CF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  <w:i/>
              </w:rPr>
            </w:pPr>
            <w:r w:rsidRPr="006C40CF">
              <w:rPr>
                <w:rFonts w:ascii="Times New Roman" w:hAnsi="Times New Roman" w:cs="Times New Roman"/>
                <w:i/>
              </w:rPr>
              <w:t>Услуга (работа) № 2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6C40CF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  <w:i/>
              </w:rPr>
            </w:pPr>
            <w:r w:rsidRPr="006C40CF">
              <w:rPr>
                <w:rFonts w:ascii="Times New Roman" w:hAnsi="Times New Roman" w:cs="Times New Roman"/>
                <w:i/>
              </w:rPr>
              <w:t>Услуга (работа) № ….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Бюджетные инвестиции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Поступления от оказания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4D03">
              <w:rPr>
                <w:rFonts w:ascii="Times New Roman" w:hAnsi="Times New Roman" w:cs="Times New Roman"/>
              </w:rPr>
              <w:t xml:space="preserve">муниципальным </w:t>
            </w:r>
            <w:r>
              <w:rPr>
                <w:color w:val="333333"/>
                <w:sz w:val="22"/>
                <w:szCs w:val="22"/>
              </w:rPr>
              <w:t xml:space="preserve">бюджетным (автономным) </w:t>
            </w:r>
            <w:r w:rsidRPr="009D4D03">
              <w:rPr>
                <w:rFonts w:ascii="Times New Roman" w:hAnsi="Times New Roman" w:cs="Times New Roman"/>
              </w:rPr>
              <w:t>учреждением услуг (выполнения работ), предоставление которых для физических и юридических лиц осуществляется на платной основе,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4D03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4D03">
              <w:rPr>
                <w:rFonts w:ascii="Times New Roman" w:hAnsi="Times New Roman" w:cs="Times New Roman"/>
                <w:lang w:val="en-US"/>
              </w:rPr>
              <w:t>130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ind w:firstLine="318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lastRenderedPageBreak/>
              <w:t>в том числе: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6C40CF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  <w:i/>
              </w:rPr>
            </w:pPr>
            <w:r w:rsidRPr="006C40CF">
              <w:rPr>
                <w:rFonts w:ascii="Times New Roman" w:hAnsi="Times New Roman" w:cs="Times New Roman"/>
                <w:i/>
              </w:rPr>
              <w:t>Услуга (работа) № 1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4D03">
              <w:rPr>
                <w:rFonts w:ascii="Times New Roman" w:hAnsi="Times New Roman" w:cs="Times New Roman"/>
                <w:lang w:val="en-US"/>
              </w:rPr>
              <w:t>130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6C40CF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  <w:i/>
              </w:rPr>
            </w:pPr>
            <w:r w:rsidRPr="006C40CF">
              <w:rPr>
                <w:rFonts w:ascii="Times New Roman" w:hAnsi="Times New Roman" w:cs="Times New Roman"/>
                <w:i/>
              </w:rPr>
              <w:t>Услуга (работа) № 2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D4D03">
              <w:rPr>
                <w:rFonts w:ascii="Times New Roman" w:hAnsi="Times New Roman" w:cs="Times New Roman"/>
                <w:lang w:val="en-US"/>
              </w:rPr>
              <w:t>130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6C40CF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  <w:i/>
              </w:rPr>
            </w:pPr>
            <w:r w:rsidRPr="006C40CF">
              <w:rPr>
                <w:rFonts w:ascii="Times New Roman" w:hAnsi="Times New Roman" w:cs="Times New Roman"/>
                <w:i/>
              </w:rPr>
              <w:t>Услуга (работа) № ….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130 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suppressAutoHyphens/>
            </w:pPr>
            <w:r w:rsidRPr="009D4D03">
              <w:t>Поступления от государственных внебюджетных фондов, всего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ind w:firstLine="318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- поступления от фонда социального страхования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170000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- поступления от фонда обязательного медицинского страхования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Поступления от иной приносящей доход деятельности</w:t>
            </w:r>
            <w:r>
              <w:rPr>
                <w:rFonts w:ascii="Times New Roman" w:hAnsi="Times New Roman" w:cs="Times New Roman"/>
              </w:rPr>
              <w:t xml:space="preserve">, всего </w:t>
            </w:r>
          </w:p>
        </w:tc>
        <w:tc>
          <w:tcPr>
            <w:tcW w:w="1343" w:type="dxa"/>
          </w:tcPr>
          <w:p w:rsidR="00F8309C" w:rsidRPr="00BE17AD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120, 130, 140, 180, 410, 440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ind w:firstLine="318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Планируемый остаток средств на конец планируемого года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FE7EE2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  <w:b/>
              </w:rPr>
            </w:pPr>
            <w:r w:rsidRPr="00FE7EE2">
              <w:rPr>
                <w:rFonts w:ascii="Times New Roman" w:hAnsi="Times New Roman" w:cs="Times New Roman"/>
                <w:b/>
              </w:rPr>
              <w:t>Выплаты, всего:</w:t>
            </w:r>
          </w:p>
        </w:tc>
        <w:tc>
          <w:tcPr>
            <w:tcW w:w="1343" w:type="dxa"/>
          </w:tcPr>
          <w:p w:rsidR="00F8309C" w:rsidRPr="00FE7EE2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b/>
              </w:rPr>
            </w:pPr>
            <w:r w:rsidRPr="00FE7EE2">
              <w:rPr>
                <w:rFonts w:ascii="Times New Roman" w:hAnsi="Times New Roman" w:cs="Times New Roman"/>
                <w:b/>
              </w:rPr>
              <w:t>900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8574187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8574187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ind w:firstLine="318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 xml:space="preserve">Оплата труда и начисления на </w:t>
            </w:r>
            <w:r w:rsidRPr="009D4D03">
              <w:rPr>
                <w:rFonts w:ascii="Times New Roman" w:hAnsi="Times New Roman" w:cs="Times New Roman"/>
              </w:rPr>
              <w:lastRenderedPageBreak/>
              <w:t>выплаты по оплате труда, всего</w:t>
            </w:r>
          </w:p>
        </w:tc>
        <w:tc>
          <w:tcPr>
            <w:tcW w:w="1343" w:type="dxa"/>
            <w:vAlign w:val="center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lastRenderedPageBreak/>
              <w:t>210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8054407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8054407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rPr>
          <w:trHeight w:val="301"/>
        </w:trPr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ind w:firstLine="318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lastRenderedPageBreak/>
              <w:t>из них: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Заработная плата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211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6164983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6164983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Прочие выплаты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212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27600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27600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Начисления на выплаты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D4D03">
              <w:rPr>
                <w:rFonts w:ascii="Times New Roman" w:hAnsi="Times New Roman" w:cs="Times New Roman"/>
              </w:rPr>
              <w:t>по оплате труда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213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1861824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1861824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Оплата работ, услуг, всего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82800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82800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ind w:firstLine="31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Default="00F8309C" w:rsidP="006D0FB4">
            <w:pPr>
              <w:rPr>
                <w:rFonts w:ascii="Arial" w:hAnsi="Arial" w:cs="Arial"/>
                <w:color w:val="333333"/>
                <w:sz w:val="13"/>
                <w:szCs w:val="13"/>
              </w:rPr>
            </w:pPr>
            <w:r>
              <w:rPr>
                <w:color w:val="333333"/>
                <w:sz w:val="22"/>
                <w:szCs w:val="22"/>
              </w:rPr>
              <w:t>Услуги связи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Транспортные услуги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222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Коммунальные услуги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27000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Арендная плата за пользование имуществом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224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Работы, услуги по содержанию имущества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Прочие работы, услуги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226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17100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17100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Безвозмездные перечисления организациям, всего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ind w:firstLine="318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241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Социальное обеспечение, всего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ind w:firstLine="318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lastRenderedPageBreak/>
              <w:t>из них: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Пособия по социальной помощи населению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262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263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Прочие расходы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290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29500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29500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Поступление нефинансовых активов, всего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237480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237480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ind w:firstLine="318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Увеличение стоимости основных средств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310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190280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190280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Увеличение стоимости нематериальных активов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Default="00F8309C" w:rsidP="006D0FB4">
            <w:pPr>
              <w:rPr>
                <w:rFonts w:ascii="Arial" w:hAnsi="Arial" w:cs="Arial"/>
                <w:color w:val="333333"/>
                <w:sz w:val="13"/>
                <w:szCs w:val="13"/>
              </w:rPr>
            </w:pPr>
            <w:r>
              <w:rPr>
                <w:color w:val="333333"/>
                <w:sz w:val="22"/>
                <w:szCs w:val="22"/>
              </w:rPr>
              <w:t>Увеличение стоимости непроизводственных активов</w:t>
            </w:r>
          </w:p>
        </w:tc>
        <w:tc>
          <w:tcPr>
            <w:tcW w:w="1343" w:type="dxa"/>
          </w:tcPr>
          <w:p w:rsidR="00F8309C" w:rsidRDefault="00F8309C" w:rsidP="006D0FB4">
            <w:pPr>
              <w:jc w:val="center"/>
              <w:rPr>
                <w:rFonts w:ascii="Arial" w:hAnsi="Arial" w:cs="Arial"/>
                <w:color w:val="333333"/>
                <w:sz w:val="13"/>
                <w:szCs w:val="13"/>
              </w:rPr>
            </w:pPr>
            <w:r>
              <w:rPr>
                <w:color w:val="333333"/>
                <w:sz w:val="22"/>
                <w:szCs w:val="22"/>
              </w:rPr>
              <w:t>330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Увеличение стоимости материальных запасов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340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47200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47200</w:t>
            </w: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Поступление финансовых активов, всего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ind w:firstLine="318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CC033C" w:rsidRDefault="00F8309C" w:rsidP="006D0FB4">
            <w:pPr>
              <w:suppressAutoHyphens/>
            </w:pPr>
            <w:r w:rsidRPr="009D4D03">
              <w:t>Увеличение стоимости ценных бумаг, кроме акций</w:t>
            </w:r>
            <w:r>
              <w:t xml:space="preserve"> </w:t>
            </w:r>
            <w:r w:rsidRPr="009D4D03">
              <w:t>и иных форм участия в капитале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520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CC033C" w:rsidRDefault="00F8309C" w:rsidP="006D0FB4">
            <w:pPr>
              <w:suppressAutoHyphens/>
            </w:pPr>
            <w:r w:rsidRPr="00CC033C">
              <w:lastRenderedPageBreak/>
              <w:t>Увеличение стоимости акций и иных форм участия в капитале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530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proofErr w:type="spellStart"/>
            <w:r w:rsidRPr="009D4D03">
              <w:rPr>
                <w:rFonts w:ascii="Times New Roman" w:hAnsi="Times New Roman" w:cs="Times New Roman"/>
              </w:rPr>
              <w:t>Справочно</w:t>
            </w:r>
            <w:proofErr w:type="spellEnd"/>
            <w:r w:rsidRPr="009D4D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8309C" w:rsidRPr="009D4D03" w:rsidTr="006D0FB4">
        <w:tc>
          <w:tcPr>
            <w:tcW w:w="3403" w:type="dxa"/>
          </w:tcPr>
          <w:p w:rsidR="00F8309C" w:rsidRPr="009D4D03" w:rsidRDefault="00F8309C" w:rsidP="006D0FB4">
            <w:pPr>
              <w:pStyle w:val="a7"/>
              <w:suppressAutoHyphens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Объем публичных обязательств, всего</w:t>
            </w:r>
          </w:p>
        </w:tc>
        <w:tc>
          <w:tcPr>
            <w:tcW w:w="134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</w:rPr>
            </w:pPr>
            <w:r w:rsidRPr="009D4D03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6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1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F8309C" w:rsidRPr="009D4D03" w:rsidRDefault="00F8309C" w:rsidP="006D0FB4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8309C" w:rsidRDefault="00F8309C" w:rsidP="00F8309C">
      <w:pPr>
        <w:rPr>
          <w:sz w:val="22"/>
          <w:szCs w:val="22"/>
        </w:rPr>
      </w:pPr>
    </w:p>
    <w:p w:rsidR="00F8309C" w:rsidRDefault="00F8309C" w:rsidP="00F8309C">
      <w:pPr>
        <w:rPr>
          <w:sz w:val="22"/>
          <w:szCs w:val="22"/>
        </w:rPr>
      </w:pPr>
    </w:p>
    <w:p w:rsidR="00F8309C" w:rsidRDefault="00F8309C" w:rsidP="00F8309C">
      <w:pPr>
        <w:rPr>
          <w:sz w:val="22"/>
          <w:szCs w:val="22"/>
        </w:rPr>
      </w:pPr>
    </w:p>
    <w:tbl>
      <w:tblPr>
        <w:tblW w:w="12893" w:type="dxa"/>
        <w:tblLook w:val="0000"/>
      </w:tblPr>
      <w:tblGrid>
        <w:gridCol w:w="1058"/>
        <w:gridCol w:w="1303"/>
        <w:gridCol w:w="1190"/>
        <w:gridCol w:w="1387"/>
        <w:gridCol w:w="1184"/>
        <w:gridCol w:w="1184"/>
        <w:gridCol w:w="1387"/>
        <w:gridCol w:w="1184"/>
        <w:gridCol w:w="1184"/>
        <w:gridCol w:w="1832"/>
      </w:tblGrid>
      <w:tr w:rsidR="00F8309C" w:rsidRPr="00454F63" w:rsidTr="006D0FB4">
        <w:trPr>
          <w:trHeight w:val="585"/>
        </w:trPr>
        <w:tc>
          <w:tcPr>
            <w:tcW w:w="3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Руководитель муниципального бюджетного (автономного) уч</w:t>
            </w:r>
            <w:r w:rsidRPr="00454F63">
              <w:rPr>
                <w:rStyle w:val="a8"/>
                <w:b/>
              </w:rPr>
              <w:t xml:space="preserve">реждения </w:t>
            </w:r>
            <w:r w:rsidRPr="00454F63">
              <w:rPr>
                <w:b/>
                <w:color w:val="333333"/>
                <w:sz w:val="22"/>
                <w:szCs w:val="22"/>
              </w:rPr>
              <w:t>(уполномоченное лицо)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</w:t>
            </w:r>
          </w:p>
        </w:tc>
        <w:tc>
          <w:tcPr>
            <w:tcW w:w="2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309C" w:rsidRPr="00454F63" w:rsidRDefault="00F8309C" w:rsidP="006D0FB4">
            <w:pPr>
              <w:rPr>
                <w:b/>
                <w:color w:val="333333"/>
                <w:sz w:val="20"/>
                <w:szCs w:val="20"/>
              </w:rPr>
            </w:pPr>
            <w:proofErr w:type="spellStart"/>
            <w:r w:rsidRPr="00454F63">
              <w:rPr>
                <w:b/>
                <w:color w:val="333333"/>
                <w:sz w:val="20"/>
                <w:szCs w:val="20"/>
              </w:rPr>
              <w:t>Насухов</w:t>
            </w:r>
            <w:proofErr w:type="spellEnd"/>
            <w:r w:rsidRPr="00454F63">
              <w:rPr>
                <w:b/>
                <w:color w:val="333333"/>
                <w:sz w:val="20"/>
                <w:szCs w:val="20"/>
              </w:rPr>
              <w:t xml:space="preserve"> А.С.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</w:t>
            </w:r>
          </w:p>
        </w:tc>
      </w:tr>
      <w:tr w:rsidR="00F8309C" w:rsidRPr="00454F63" w:rsidTr="006D0FB4">
        <w:trPr>
          <w:trHeight w:val="341"/>
        </w:trPr>
        <w:tc>
          <w:tcPr>
            <w:tcW w:w="3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</w:p>
        </w:tc>
        <w:tc>
          <w:tcPr>
            <w:tcW w:w="2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16"/>
                <w:szCs w:val="16"/>
              </w:rPr>
              <w:t>(подпись)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16"/>
                <w:szCs w:val="16"/>
              </w:rPr>
              <w:t> </w:t>
            </w:r>
          </w:p>
        </w:tc>
        <w:tc>
          <w:tcPr>
            <w:tcW w:w="5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16"/>
                <w:szCs w:val="16"/>
              </w:rPr>
              <w:t>(расшифровка подписи)</w:t>
            </w:r>
          </w:p>
        </w:tc>
      </w:tr>
      <w:tr w:rsidR="00F8309C" w:rsidRPr="00454F63" w:rsidTr="006D0FB4">
        <w:trPr>
          <w:trHeight w:val="279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</w:p>
        </w:tc>
        <w:tc>
          <w:tcPr>
            <w:tcW w:w="5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</w:p>
        </w:tc>
      </w:tr>
      <w:tr w:rsidR="00F8309C" w:rsidRPr="00454F63" w:rsidTr="006D0FB4">
        <w:trPr>
          <w:trHeight w:val="630"/>
        </w:trPr>
        <w:tc>
          <w:tcPr>
            <w:tcW w:w="3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Главный бухгалтер муниципального бюджетного (автономного) учреждения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16"/>
                <w:szCs w:val="16"/>
              </w:rPr>
              <w:t> </w:t>
            </w:r>
          </w:p>
        </w:tc>
        <w:tc>
          <w:tcPr>
            <w:tcW w:w="375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 w:rsidRPr="00454F63">
              <w:rPr>
                <w:b/>
                <w:color w:val="333333"/>
                <w:sz w:val="20"/>
                <w:szCs w:val="20"/>
              </w:rPr>
              <w:t>.</w:t>
            </w:r>
            <w:r>
              <w:rPr>
                <w:b/>
                <w:color w:val="333333"/>
                <w:sz w:val="20"/>
                <w:szCs w:val="20"/>
              </w:rPr>
              <w:t>Расулов Х.</w:t>
            </w:r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</w:t>
            </w:r>
          </w:p>
        </w:tc>
      </w:tr>
      <w:tr w:rsidR="00F8309C" w:rsidRPr="00454F63" w:rsidTr="006D0FB4">
        <w:trPr>
          <w:trHeight w:val="300"/>
        </w:trPr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</w:t>
            </w:r>
          </w:p>
        </w:tc>
        <w:tc>
          <w:tcPr>
            <w:tcW w:w="2571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16"/>
                <w:szCs w:val="16"/>
              </w:rPr>
              <w:t>(подпись) </w:t>
            </w: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16"/>
                <w:szCs w:val="16"/>
              </w:rPr>
              <w:t> </w:t>
            </w:r>
          </w:p>
        </w:tc>
        <w:tc>
          <w:tcPr>
            <w:tcW w:w="558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16"/>
                <w:szCs w:val="16"/>
              </w:rPr>
              <w:t>(расшифровка подписи)</w:t>
            </w:r>
          </w:p>
        </w:tc>
      </w:tr>
      <w:tr w:rsidR="00F8309C" w:rsidRPr="00454F63" w:rsidTr="006D0FB4">
        <w:trPr>
          <w:trHeight w:val="350"/>
        </w:trPr>
        <w:tc>
          <w:tcPr>
            <w:tcW w:w="3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</w:rPr>
            </w:pPr>
          </w:p>
        </w:tc>
        <w:tc>
          <w:tcPr>
            <w:tcW w:w="13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</w:rPr>
            </w:pPr>
          </w:p>
        </w:tc>
        <w:tc>
          <w:tcPr>
            <w:tcW w:w="183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</w:rPr>
            </w:pPr>
          </w:p>
        </w:tc>
      </w:tr>
      <w:tr w:rsidR="00F8309C" w:rsidRPr="00454F63" w:rsidTr="006D0FB4">
        <w:trPr>
          <w:trHeight w:val="350"/>
        </w:trPr>
        <w:tc>
          <w:tcPr>
            <w:tcW w:w="3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М.П.</w:t>
            </w:r>
          </w:p>
        </w:tc>
        <w:tc>
          <w:tcPr>
            <w:tcW w:w="13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</w:rPr>
            </w:pPr>
          </w:p>
        </w:tc>
        <w:tc>
          <w:tcPr>
            <w:tcW w:w="183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</w:rPr>
            </w:pPr>
          </w:p>
        </w:tc>
      </w:tr>
      <w:tr w:rsidR="00F8309C" w:rsidRPr="00454F63" w:rsidTr="006D0FB4">
        <w:trPr>
          <w:trHeight w:val="350"/>
        </w:trPr>
        <w:tc>
          <w:tcPr>
            <w:tcW w:w="3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</w:rPr>
            </w:pPr>
          </w:p>
        </w:tc>
        <w:tc>
          <w:tcPr>
            <w:tcW w:w="13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  <w:sz w:val="16"/>
                <w:szCs w:val="16"/>
              </w:rPr>
            </w:pPr>
          </w:p>
        </w:tc>
        <w:tc>
          <w:tcPr>
            <w:tcW w:w="1387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</w:rPr>
            </w:pP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</w:rPr>
            </w:pPr>
          </w:p>
        </w:tc>
        <w:tc>
          <w:tcPr>
            <w:tcW w:w="1832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b/>
                <w:color w:val="333333"/>
              </w:rPr>
            </w:pPr>
          </w:p>
        </w:tc>
      </w:tr>
      <w:tr w:rsidR="00F8309C" w:rsidRPr="00454F63" w:rsidTr="006D0FB4">
        <w:trPr>
          <w:trHeight w:val="350"/>
        </w:trPr>
        <w:tc>
          <w:tcPr>
            <w:tcW w:w="3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Исполнитель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16"/>
                <w:szCs w:val="16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16"/>
                <w:szCs w:val="16"/>
              </w:rPr>
              <w:t> </w:t>
            </w:r>
          </w:p>
        </w:tc>
        <w:tc>
          <w:tcPr>
            <w:tcW w:w="2571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33333"/>
                <w:sz w:val="20"/>
                <w:szCs w:val="20"/>
              </w:rPr>
              <w:t>Расулов Х.</w:t>
            </w:r>
          </w:p>
        </w:tc>
        <w:tc>
          <w:tcPr>
            <w:tcW w:w="118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</w:t>
            </w:r>
          </w:p>
        </w:tc>
        <w:tc>
          <w:tcPr>
            <w:tcW w:w="183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</w:t>
            </w:r>
          </w:p>
        </w:tc>
      </w:tr>
      <w:tr w:rsidR="00F8309C" w:rsidRPr="00454F63" w:rsidTr="006D0FB4">
        <w:trPr>
          <w:trHeight w:val="305"/>
        </w:trPr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F8309C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 xml:space="preserve">тел. </w:t>
            </w: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22"/>
                <w:szCs w:val="22"/>
              </w:rPr>
              <w:t> 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16"/>
                <w:szCs w:val="16"/>
              </w:rPr>
              <w:t>(подпись)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jc w:val="center"/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16"/>
                <w:szCs w:val="16"/>
              </w:rPr>
              <w:t> </w:t>
            </w:r>
          </w:p>
        </w:tc>
        <w:tc>
          <w:tcPr>
            <w:tcW w:w="5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8309C" w:rsidRPr="00454F63" w:rsidRDefault="00F8309C" w:rsidP="006D0FB4">
            <w:pPr>
              <w:rPr>
                <w:rFonts w:ascii="Arial" w:hAnsi="Arial" w:cs="Arial"/>
                <w:b/>
                <w:color w:val="333333"/>
                <w:sz w:val="13"/>
                <w:szCs w:val="13"/>
              </w:rPr>
            </w:pPr>
            <w:r w:rsidRPr="00454F63">
              <w:rPr>
                <w:b/>
                <w:color w:val="333333"/>
                <w:sz w:val="16"/>
                <w:szCs w:val="16"/>
              </w:rPr>
              <w:t>(расшифровка подписи)</w:t>
            </w:r>
          </w:p>
        </w:tc>
      </w:tr>
    </w:tbl>
    <w:p w:rsidR="00F8309C" w:rsidRDefault="00F8309C" w:rsidP="00F8309C"/>
    <w:p w:rsidR="004A259B" w:rsidRDefault="004A259B"/>
    <w:sectPr w:rsidR="004A259B" w:rsidSect="00410F4A">
      <w:pgSz w:w="16838" w:h="11906" w:orient="landscape"/>
      <w:pgMar w:top="125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309C"/>
    <w:rsid w:val="0008130C"/>
    <w:rsid w:val="00321575"/>
    <w:rsid w:val="004A259B"/>
    <w:rsid w:val="00C77504"/>
    <w:rsid w:val="00C90A8B"/>
    <w:rsid w:val="00F83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F8309C"/>
    <w:pPr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F8309C"/>
    <w:pPr>
      <w:outlineLvl w:val="1"/>
    </w:pPr>
    <w:rPr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8130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4">
    <w:name w:val="Название Знак"/>
    <w:basedOn w:val="a0"/>
    <w:link w:val="a3"/>
    <w:uiPriority w:val="10"/>
    <w:rsid w:val="000813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0">
    <w:name w:val="Заголовок 1 Знак"/>
    <w:basedOn w:val="a0"/>
    <w:link w:val="1"/>
    <w:rsid w:val="00F830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F8309C"/>
    <w:rPr>
      <w:rFonts w:ascii="Times New Roman" w:eastAsia="Times New Roman" w:hAnsi="Times New Roman" w:cs="Times New Roman"/>
      <w:b/>
      <w:bCs/>
      <w:sz w:val="19"/>
      <w:szCs w:val="19"/>
      <w:lang w:eastAsia="ru-RU"/>
    </w:rPr>
  </w:style>
  <w:style w:type="character" w:styleId="a5">
    <w:name w:val="Hyperlink"/>
    <w:rsid w:val="00F8309C"/>
    <w:rPr>
      <w:strike w:val="0"/>
      <w:dstrike w:val="0"/>
      <w:color w:val="015B88"/>
      <w:u w:val="none"/>
      <w:effect w:val="none"/>
    </w:rPr>
  </w:style>
  <w:style w:type="paragraph" w:customStyle="1" w:styleId="ConsPlusNormal">
    <w:name w:val="ConsPlusNormal"/>
    <w:rsid w:val="00F8309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6">
    <w:name w:val="Нормальный (таблица)"/>
    <w:basedOn w:val="a"/>
    <w:next w:val="a"/>
    <w:rsid w:val="00F830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rsid w:val="00F830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page number"/>
    <w:basedOn w:val="a0"/>
    <w:rsid w:val="00F8309C"/>
  </w:style>
  <w:style w:type="paragraph" w:styleId="a9">
    <w:name w:val="header"/>
    <w:basedOn w:val="a"/>
    <w:link w:val="aa"/>
    <w:rsid w:val="00F8309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F8309C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rsid w:val="00F8309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8309C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rsid w:val="00F8309C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F8309C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1687</Words>
  <Characters>9617</Characters>
  <Application>Microsoft Office Word</Application>
  <DocSecurity>0</DocSecurity>
  <Lines>80</Lines>
  <Paragraphs>22</Paragraphs>
  <ScaleCrop>false</ScaleCrop>
  <Company>Reanimator Extreme Edition</Company>
  <LinksUpToDate>false</LinksUpToDate>
  <CharactersWithSpaces>11282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3</cp:revision>
  <dcterms:created xsi:type="dcterms:W3CDTF">2018-05-08T15:47:00Z</dcterms:created>
  <dcterms:modified xsi:type="dcterms:W3CDTF">2018-05-08T16:14:00Z</dcterms:modified>
</cp:coreProperties>
</file>